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AF" w:rsidRDefault="00E266AF" w:rsidP="00E266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гости! Уважаемые делегаты!</w:t>
      </w:r>
    </w:p>
    <w:p w:rsidR="003E383F" w:rsidRPr="00D81C5A" w:rsidRDefault="00091A34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 соответствии с Уставом ОО «БСА» </w:t>
      </w:r>
      <w:r w:rsidRPr="00D81C5A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Pr="00D81C5A">
        <w:rPr>
          <w:rFonts w:ascii="Times New Roman" w:hAnsi="Times New Roman" w:cs="Times New Roman"/>
          <w:sz w:val="28"/>
          <w:szCs w:val="28"/>
        </w:rPr>
        <w:t xml:space="preserve"> съезд начал свою работу. Предыдущий съезд состоялся 17 декабря 2015 года.</w:t>
      </w:r>
    </w:p>
    <w:p w:rsidR="00091A34" w:rsidRPr="00D81C5A" w:rsidRDefault="00091A34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Докладывая съезду о д</w:t>
      </w:r>
      <w:r w:rsidR="00011CE9" w:rsidRPr="00D81C5A">
        <w:rPr>
          <w:rFonts w:ascii="Times New Roman" w:hAnsi="Times New Roman" w:cs="Times New Roman"/>
          <w:sz w:val="28"/>
          <w:szCs w:val="28"/>
        </w:rPr>
        <w:t>еятельности</w:t>
      </w:r>
      <w:r w:rsidRPr="00D81C5A">
        <w:rPr>
          <w:rFonts w:ascii="Times New Roman" w:hAnsi="Times New Roman" w:cs="Times New Roman"/>
          <w:sz w:val="28"/>
          <w:szCs w:val="28"/>
        </w:rPr>
        <w:t xml:space="preserve"> выборных органов союза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последние 4 года могу с уверенностью сказать:</w:t>
      </w:r>
    </w:p>
    <w:p w:rsidR="00091A34" w:rsidRPr="00D81C5A" w:rsidRDefault="00091A34" w:rsidP="00091A34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1. Организационными структурами и аппаратом О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О»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БСА» четко и своевременно планировалась и реализовывалась предусмотренная Уставом деятельность, основные творческие мероприятия, решалось множество текущих проблем ОО «БСА» и  </w:t>
      </w:r>
      <w:r w:rsidR="00AA6267" w:rsidRPr="00D81C5A">
        <w:rPr>
          <w:rFonts w:ascii="Times New Roman" w:hAnsi="Times New Roman" w:cs="Times New Roman"/>
          <w:sz w:val="28"/>
          <w:szCs w:val="28"/>
        </w:rPr>
        <w:t>его</w:t>
      </w:r>
      <w:r w:rsidRPr="00D81C5A">
        <w:rPr>
          <w:rFonts w:ascii="Times New Roman" w:hAnsi="Times New Roman" w:cs="Times New Roman"/>
          <w:sz w:val="28"/>
          <w:szCs w:val="28"/>
        </w:rPr>
        <w:t xml:space="preserve"> рядовых членов.  </w:t>
      </w:r>
    </w:p>
    <w:p w:rsidR="00091A34" w:rsidRPr="00D81C5A" w:rsidRDefault="00091A34" w:rsidP="00091A34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 настоящее время в Союзе Архитекторов состоит</w:t>
      </w:r>
      <w:r w:rsidR="001F66F6">
        <w:rPr>
          <w:rFonts w:ascii="Times New Roman" w:hAnsi="Times New Roman" w:cs="Times New Roman"/>
          <w:sz w:val="28"/>
          <w:szCs w:val="28"/>
        </w:rPr>
        <w:t xml:space="preserve"> 618 </w:t>
      </w:r>
      <w:r w:rsidRPr="00D81C5A">
        <w:rPr>
          <w:rFonts w:ascii="Times New Roman" w:hAnsi="Times New Roman" w:cs="Times New Roman"/>
          <w:sz w:val="28"/>
          <w:szCs w:val="28"/>
        </w:rPr>
        <w:t xml:space="preserve"> членов.  </w:t>
      </w:r>
      <w:r w:rsidR="00E266AF">
        <w:rPr>
          <w:rFonts w:ascii="Times New Roman" w:hAnsi="Times New Roman" w:cs="Times New Roman"/>
          <w:sz w:val="28"/>
          <w:szCs w:val="28"/>
        </w:rPr>
        <w:t xml:space="preserve">Союз </w:t>
      </w:r>
      <w:r w:rsidRPr="00D81C5A">
        <w:rPr>
          <w:rFonts w:ascii="Times New Roman" w:hAnsi="Times New Roman" w:cs="Times New Roman"/>
          <w:sz w:val="28"/>
          <w:szCs w:val="28"/>
        </w:rPr>
        <w:t xml:space="preserve"> состоит из 6 областных организаций</w:t>
      </w:r>
      <w:r w:rsidR="00E266AF">
        <w:rPr>
          <w:rFonts w:ascii="Times New Roman" w:hAnsi="Times New Roman" w:cs="Times New Roman"/>
          <w:sz w:val="28"/>
          <w:szCs w:val="28"/>
        </w:rPr>
        <w:t xml:space="preserve"> и Минской городско организации </w:t>
      </w:r>
      <w:proofErr w:type="gramStart"/>
      <w:r w:rsidR="00E266AF">
        <w:rPr>
          <w:rFonts w:ascii="Times New Roman" w:hAnsi="Times New Roman" w:cs="Times New Roman"/>
          <w:sz w:val="28"/>
          <w:szCs w:val="28"/>
        </w:rPr>
        <w:t>(</w:t>
      </w:r>
      <w:r w:rsidRPr="00D81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>без образования юридического лица</w:t>
      </w:r>
      <w:r w:rsidR="00E266AF">
        <w:rPr>
          <w:rFonts w:ascii="Times New Roman" w:hAnsi="Times New Roman" w:cs="Times New Roman"/>
          <w:sz w:val="28"/>
          <w:szCs w:val="28"/>
        </w:rPr>
        <w:t>)</w:t>
      </w:r>
      <w:r w:rsidRPr="00D81C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1A34" w:rsidRPr="00D81C5A" w:rsidRDefault="00091A34" w:rsidP="00CC505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-Брестская область </w:t>
      </w:r>
      <w:r w:rsidR="00EC776E">
        <w:rPr>
          <w:rFonts w:ascii="Times New Roman" w:hAnsi="Times New Roman" w:cs="Times New Roman"/>
          <w:sz w:val="28"/>
          <w:szCs w:val="28"/>
        </w:rPr>
        <w:t xml:space="preserve"> - 34</w:t>
      </w:r>
    </w:p>
    <w:p w:rsidR="00091A34" w:rsidRPr="00D81C5A" w:rsidRDefault="008072A5" w:rsidP="00CC505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</w:t>
      </w:r>
      <w:r w:rsidR="00091A34" w:rsidRPr="00D81C5A">
        <w:rPr>
          <w:rFonts w:ascii="Times New Roman" w:hAnsi="Times New Roman" w:cs="Times New Roman"/>
          <w:sz w:val="28"/>
          <w:szCs w:val="28"/>
        </w:rPr>
        <w:t>Витебская</w:t>
      </w:r>
      <w:r w:rsidR="00EC776E">
        <w:rPr>
          <w:rFonts w:ascii="Times New Roman" w:hAnsi="Times New Roman" w:cs="Times New Roman"/>
          <w:sz w:val="28"/>
          <w:szCs w:val="28"/>
        </w:rPr>
        <w:t xml:space="preserve"> - 39</w:t>
      </w:r>
    </w:p>
    <w:p w:rsidR="00091A34" w:rsidRPr="00D81C5A" w:rsidRDefault="00091A34" w:rsidP="00CC505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-Гродненская</w:t>
      </w:r>
      <w:r w:rsidR="00EC776E">
        <w:rPr>
          <w:rFonts w:ascii="Times New Roman" w:hAnsi="Times New Roman" w:cs="Times New Roman"/>
          <w:sz w:val="28"/>
          <w:szCs w:val="28"/>
        </w:rPr>
        <w:t xml:space="preserve"> - 36</w:t>
      </w:r>
    </w:p>
    <w:p w:rsidR="00091A34" w:rsidRPr="00D81C5A" w:rsidRDefault="00091A34" w:rsidP="00CC505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-Гомельская</w:t>
      </w:r>
      <w:r w:rsidR="00EC776E">
        <w:rPr>
          <w:rFonts w:ascii="Times New Roman" w:hAnsi="Times New Roman" w:cs="Times New Roman"/>
          <w:sz w:val="28"/>
          <w:szCs w:val="28"/>
        </w:rPr>
        <w:t xml:space="preserve"> - 37</w:t>
      </w:r>
    </w:p>
    <w:p w:rsidR="00091A34" w:rsidRPr="00D81C5A" w:rsidRDefault="00091A34" w:rsidP="00CC505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-Могилевская</w:t>
      </w:r>
      <w:r w:rsidR="00EC776E">
        <w:rPr>
          <w:rFonts w:ascii="Times New Roman" w:hAnsi="Times New Roman" w:cs="Times New Roman"/>
          <w:sz w:val="28"/>
          <w:szCs w:val="28"/>
        </w:rPr>
        <w:t xml:space="preserve"> - 17</w:t>
      </w:r>
    </w:p>
    <w:p w:rsidR="00091A34" w:rsidRPr="00D81C5A" w:rsidRDefault="00091A34" w:rsidP="00CC505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-Минская областная</w:t>
      </w:r>
      <w:r w:rsidR="002C0B78">
        <w:rPr>
          <w:rFonts w:ascii="Times New Roman" w:hAnsi="Times New Roman" w:cs="Times New Roman"/>
          <w:sz w:val="28"/>
          <w:szCs w:val="28"/>
        </w:rPr>
        <w:t xml:space="preserve"> -24</w:t>
      </w:r>
      <w:r w:rsidR="00E266AF">
        <w:rPr>
          <w:rFonts w:ascii="Times New Roman" w:hAnsi="Times New Roman" w:cs="Times New Roman"/>
          <w:sz w:val="28"/>
          <w:szCs w:val="28"/>
        </w:rPr>
        <w:t xml:space="preserve">;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Минская городская</w:t>
      </w:r>
      <w:r w:rsidR="00E266AF">
        <w:rPr>
          <w:rFonts w:ascii="Times New Roman" w:hAnsi="Times New Roman" w:cs="Times New Roman"/>
          <w:sz w:val="28"/>
          <w:szCs w:val="28"/>
        </w:rPr>
        <w:t xml:space="preserve"> </w:t>
      </w:r>
      <w:r w:rsidR="002C0B78">
        <w:rPr>
          <w:rFonts w:ascii="Times New Roman" w:hAnsi="Times New Roman" w:cs="Times New Roman"/>
          <w:sz w:val="28"/>
          <w:szCs w:val="28"/>
        </w:rPr>
        <w:t>-247</w:t>
      </w:r>
    </w:p>
    <w:p w:rsidR="00091A34" w:rsidRPr="00D81C5A" w:rsidRDefault="00091A34" w:rsidP="00CC505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-Первич</w:t>
      </w:r>
      <w:r w:rsidR="00011CE9" w:rsidRPr="00D81C5A">
        <w:rPr>
          <w:rFonts w:ascii="Times New Roman" w:hAnsi="Times New Roman" w:cs="Times New Roman"/>
          <w:sz w:val="28"/>
          <w:szCs w:val="28"/>
        </w:rPr>
        <w:t>ная организация</w:t>
      </w:r>
      <w:r w:rsidRPr="00D81C5A">
        <w:rPr>
          <w:rFonts w:ascii="Times New Roman" w:hAnsi="Times New Roman" w:cs="Times New Roman"/>
          <w:sz w:val="28"/>
          <w:szCs w:val="28"/>
        </w:rPr>
        <w:t xml:space="preserve">  Ветеранов</w:t>
      </w:r>
      <w:r w:rsidR="00EC776E">
        <w:rPr>
          <w:rFonts w:ascii="Times New Roman" w:hAnsi="Times New Roman" w:cs="Times New Roman"/>
          <w:sz w:val="28"/>
          <w:szCs w:val="28"/>
        </w:rPr>
        <w:t xml:space="preserve"> - 145</w:t>
      </w:r>
    </w:p>
    <w:p w:rsidR="00091A34" w:rsidRPr="00D81C5A" w:rsidRDefault="00091A34" w:rsidP="00CC505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-Первич</w:t>
      </w:r>
      <w:r w:rsidR="00011CE9" w:rsidRPr="00D81C5A">
        <w:rPr>
          <w:rFonts w:ascii="Times New Roman" w:hAnsi="Times New Roman" w:cs="Times New Roman"/>
          <w:sz w:val="28"/>
          <w:szCs w:val="28"/>
        </w:rPr>
        <w:t xml:space="preserve">ная организация </w:t>
      </w:r>
      <w:r w:rsidRPr="00D81C5A">
        <w:rPr>
          <w:rFonts w:ascii="Times New Roman" w:hAnsi="Times New Roman" w:cs="Times New Roman"/>
          <w:sz w:val="28"/>
          <w:szCs w:val="28"/>
        </w:rPr>
        <w:t>БНТУ</w:t>
      </w:r>
      <w:r w:rsidR="00EC776E">
        <w:rPr>
          <w:rFonts w:ascii="Times New Roman" w:hAnsi="Times New Roman" w:cs="Times New Roman"/>
          <w:sz w:val="28"/>
          <w:szCs w:val="28"/>
        </w:rPr>
        <w:t xml:space="preserve"> - 21</w:t>
      </w:r>
    </w:p>
    <w:p w:rsidR="00091A34" w:rsidRPr="00D81C5A" w:rsidRDefault="00091A34" w:rsidP="00CC505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-Первич</w:t>
      </w:r>
      <w:r w:rsidR="00011CE9" w:rsidRPr="00D81C5A">
        <w:rPr>
          <w:rFonts w:ascii="Times New Roman" w:hAnsi="Times New Roman" w:cs="Times New Roman"/>
          <w:sz w:val="28"/>
          <w:szCs w:val="28"/>
        </w:rPr>
        <w:t>ная организация</w:t>
      </w:r>
      <w:r w:rsidRPr="00D81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Минскпроект</w:t>
      </w:r>
      <w:proofErr w:type="spellEnd"/>
      <w:proofErr w:type="gramStart"/>
      <w:r w:rsidRPr="00D81C5A">
        <w:rPr>
          <w:rFonts w:ascii="Times New Roman" w:hAnsi="Times New Roman" w:cs="Times New Roman"/>
          <w:sz w:val="28"/>
          <w:szCs w:val="28"/>
        </w:rPr>
        <w:t xml:space="preserve"> </w:t>
      </w:r>
      <w:r w:rsidR="008072A5" w:rsidRPr="00D81C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072A5" w:rsidRPr="00D81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2A5" w:rsidRPr="00D81C5A">
        <w:rPr>
          <w:rFonts w:ascii="Times New Roman" w:hAnsi="Times New Roman" w:cs="Times New Roman"/>
          <w:sz w:val="28"/>
          <w:szCs w:val="28"/>
        </w:rPr>
        <w:t>Минскградо</w:t>
      </w:r>
      <w:proofErr w:type="spellEnd"/>
      <w:r w:rsidR="00EC776E">
        <w:rPr>
          <w:rFonts w:ascii="Times New Roman" w:hAnsi="Times New Roman" w:cs="Times New Roman"/>
          <w:sz w:val="28"/>
          <w:szCs w:val="28"/>
        </w:rPr>
        <w:t xml:space="preserve"> - 18</w:t>
      </w:r>
    </w:p>
    <w:p w:rsidR="008072A5" w:rsidRPr="00D81C5A" w:rsidRDefault="008072A5" w:rsidP="00807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A34" w:rsidRPr="00D81C5A" w:rsidRDefault="008072A5" w:rsidP="00AA6267">
      <w:pPr>
        <w:jc w:val="both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 соответствии с Устав</w:t>
      </w:r>
      <w:r w:rsidR="00E266AF">
        <w:rPr>
          <w:rFonts w:ascii="Times New Roman" w:hAnsi="Times New Roman" w:cs="Times New Roman"/>
          <w:sz w:val="28"/>
          <w:szCs w:val="28"/>
        </w:rPr>
        <w:t xml:space="preserve">ом </w:t>
      </w:r>
      <w:r w:rsidRPr="00D81C5A">
        <w:rPr>
          <w:rFonts w:ascii="Times New Roman" w:hAnsi="Times New Roman" w:cs="Times New Roman"/>
          <w:sz w:val="28"/>
          <w:szCs w:val="28"/>
        </w:rPr>
        <w:t>действует Совет ОО «БСА»  - выборный орган</w:t>
      </w:r>
      <w:r w:rsidR="00E266AF">
        <w:rPr>
          <w:rFonts w:ascii="Times New Roman" w:hAnsi="Times New Roman" w:cs="Times New Roman"/>
          <w:sz w:val="28"/>
          <w:szCs w:val="28"/>
        </w:rPr>
        <w:t xml:space="preserve">, действующий между съездами </w:t>
      </w:r>
      <w:r w:rsidR="00AA6267" w:rsidRPr="00D81C5A">
        <w:rPr>
          <w:rFonts w:ascii="Times New Roman" w:hAnsi="Times New Roman" w:cs="Times New Roman"/>
          <w:sz w:val="28"/>
          <w:szCs w:val="28"/>
        </w:rPr>
        <w:t xml:space="preserve"> и т</w:t>
      </w:r>
      <w:r w:rsidRPr="00D81C5A">
        <w:rPr>
          <w:rFonts w:ascii="Times New Roman" w:hAnsi="Times New Roman" w:cs="Times New Roman"/>
          <w:sz w:val="28"/>
          <w:szCs w:val="28"/>
        </w:rPr>
        <w:t>ри совета при ОО «БСА»</w:t>
      </w:r>
    </w:p>
    <w:p w:rsidR="008072A5" w:rsidRPr="00D81C5A" w:rsidRDefault="008072A5" w:rsidP="008072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Совет ветеранов</w:t>
      </w:r>
    </w:p>
    <w:p w:rsidR="008072A5" w:rsidRPr="00D81C5A" w:rsidRDefault="008072A5" w:rsidP="008072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Совет главных архитекторов  областей, городов, районов Республики Беларусь</w:t>
      </w:r>
    </w:p>
    <w:p w:rsidR="008072A5" w:rsidRPr="00D81C5A" w:rsidRDefault="008072A5" w:rsidP="008072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Совет руководителей проектных организаций</w:t>
      </w:r>
    </w:p>
    <w:p w:rsidR="008072A5" w:rsidRPr="00D81C5A" w:rsidRDefault="00E266AF" w:rsidP="008072A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Работает  </w:t>
      </w:r>
      <w:r w:rsidR="008072A5" w:rsidRPr="00D81C5A">
        <w:rPr>
          <w:rFonts w:ascii="Times New Roman" w:hAnsi="Times New Roman" w:cs="Times New Roman"/>
          <w:sz w:val="28"/>
          <w:szCs w:val="28"/>
        </w:rPr>
        <w:t>Клуб молодых архитекторов</w:t>
      </w:r>
      <w:r>
        <w:rPr>
          <w:rFonts w:ascii="Times New Roman" w:hAnsi="Times New Roman" w:cs="Times New Roman"/>
          <w:sz w:val="28"/>
          <w:szCs w:val="28"/>
        </w:rPr>
        <w:t xml:space="preserve"> и Детский центр творчества.</w:t>
      </w:r>
    </w:p>
    <w:p w:rsidR="008072A5" w:rsidRPr="00D81C5A" w:rsidRDefault="008072A5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Создавались временные экспертные  комиссии по рассмотрению вопросов по проблемным объектам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Солигорск, Октябрьская площадь, Исторический музей. </w:t>
      </w:r>
    </w:p>
    <w:p w:rsidR="00CF4BB7" w:rsidRDefault="00CF4BB7" w:rsidP="008072A5">
      <w:pPr>
        <w:rPr>
          <w:rFonts w:ascii="Times New Roman" w:hAnsi="Times New Roman" w:cs="Times New Roman"/>
          <w:sz w:val="28"/>
          <w:szCs w:val="28"/>
        </w:rPr>
      </w:pPr>
    </w:p>
    <w:p w:rsidR="00E266AF" w:rsidRDefault="00E266AF" w:rsidP="008072A5">
      <w:pPr>
        <w:rPr>
          <w:rFonts w:ascii="Times New Roman" w:hAnsi="Times New Roman" w:cs="Times New Roman"/>
          <w:sz w:val="28"/>
          <w:szCs w:val="28"/>
        </w:rPr>
      </w:pPr>
    </w:p>
    <w:p w:rsidR="00E266AF" w:rsidRPr="00D81C5A" w:rsidRDefault="00E266AF" w:rsidP="008072A5">
      <w:pPr>
        <w:rPr>
          <w:rFonts w:ascii="Times New Roman" w:hAnsi="Times New Roman" w:cs="Times New Roman"/>
          <w:sz w:val="28"/>
          <w:szCs w:val="28"/>
        </w:rPr>
      </w:pPr>
    </w:p>
    <w:p w:rsidR="00CF4BB7" w:rsidRPr="00D81C5A" w:rsidRDefault="00CF4BB7" w:rsidP="008072A5">
      <w:pPr>
        <w:rPr>
          <w:rFonts w:ascii="Times New Roman" w:hAnsi="Times New Roman" w:cs="Times New Roman"/>
          <w:b/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lastRenderedPageBreak/>
        <w:t>За отчетный период 2016-2019 гг. было проведено в соответствии с Уставом:</w:t>
      </w:r>
    </w:p>
    <w:p w:rsidR="00CF4BB7" w:rsidRPr="00D81C5A" w:rsidRDefault="00E266AF" w:rsidP="00CF4B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заседаний Совета ОО» БСА» </w:t>
      </w:r>
      <w:r w:rsidR="00CF4BB7" w:rsidRPr="00D81C5A">
        <w:rPr>
          <w:rFonts w:ascii="Times New Roman" w:hAnsi="Times New Roman" w:cs="Times New Roman"/>
          <w:sz w:val="28"/>
          <w:szCs w:val="28"/>
        </w:rPr>
        <w:t xml:space="preserve"> в т</w:t>
      </w:r>
      <w:r>
        <w:rPr>
          <w:rFonts w:ascii="Times New Roman" w:hAnsi="Times New Roman" w:cs="Times New Roman"/>
          <w:sz w:val="28"/>
          <w:szCs w:val="28"/>
        </w:rPr>
        <w:t xml:space="preserve">ом числе </w:t>
      </w:r>
      <w:r w:rsidR="00CF4BB7" w:rsidRPr="00D81C5A">
        <w:rPr>
          <w:rFonts w:ascii="Times New Roman" w:hAnsi="Times New Roman" w:cs="Times New Roman"/>
          <w:sz w:val="28"/>
          <w:szCs w:val="28"/>
        </w:rPr>
        <w:t xml:space="preserve"> два выездных расширенных совместно с Правлением  и Советом главных архитекторов РБ.  </w:t>
      </w:r>
    </w:p>
    <w:p w:rsidR="00CF4BB7" w:rsidRPr="00D81C5A" w:rsidRDefault="00CF4BB7" w:rsidP="00CF4BB7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 Могилев 2016 г.</w:t>
      </w:r>
    </w:p>
    <w:p w:rsidR="00CF4BB7" w:rsidRPr="00D81C5A" w:rsidRDefault="00CF4BB7" w:rsidP="00CF4BB7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 Солигорск 2017 г.</w:t>
      </w:r>
    </w:p>
    <w:p w:rsidR="00CF4BB7" w:rsidRPr="00D81C5A" w:rsidRDefault="00CF4BB7" w:rsidP="00CF4B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05A" w:rsidRPr="00D81C5A" w:rsidRDefault="00CC505A" w:rsidP="00CF4B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05A" w:rsidRPr="00D81C5A" w:rsidRDefault="00CC505A" w:rsidP="00CF4B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E9" w:rsidRPr="00D81C5A" w:rsidRDefault="00CF4BB7" w:rsidP="00CF4BB7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Перечень основных вопросов рассматриваемых на Советах (см</w:t>
      </w:r>
      <w:r w:rsidR="00E266AF">
        <w:rPr>
          <w:rFonts w:ascii="Times New Roman" w:hAnsi="Times New Roman" w:cs="Times New Roman"/>
          <w:sz w:val="28"/>
          <w:szCs w:val="28"/>
        </w:rPr>
        <w:t xml:space="preserve">отрите презентационные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отчеты). </w:t>
      </w:r>
    </w:p>
    <w:p w:rsidR="00CF4BB7" w:rsidRPr="00D81C5A" w:rsidRDefault="00CF4BB7" w:rsidP="00CF4BB7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На выездных заседаниях были рассмотрены:</w:t>
      </w:r>
    </w:p>
    <w:p w:rsidR="00CF4BB7" w:rsidRPr="00D81C5A" w:rsidRDefault="00CF4BB7" w:rsidP="00CC505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  Архитектурно-художественная концепция оформления главных улиц г. Могилева</w:t>
      </w:r>
    </w:p>
    <w:p w:rsidR="00CF4BB7" w:rsidRPr="00D81C5A" w:rsidRDefault="00CF4BB7" w:rsidP="00CC505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 Генплан г. Могилева</w:t>
      </w:r>
    </w:p>
    <w:p w:rsidR="00CF4BB7" w:rsidRPr="00D81C5A" w:rsidRDefault="00CF4BB7" w:rsidP="00CC505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 Проблемы развития г. Солигорска</w:t>
      </w:r>
    </w:p>
    <w:p w:rsidR="00CF4BB7" w:rsidRPr="00D81C5A" w:rsidRDefault="00CF4BB7" w:rsidP="00CC505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- Развитие крупнопанельного домостроения в РБ на примере ОАО «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Солигорский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Домостроительный Комбинат».</w:t>
      </w:r>
    </w:p>
    <w:p w:rsidR="00CF4BB7" w:rsidRPr="00D81C5A" w:rsidRDefault="00CF4BB7" w:rsidP="00CF4BB7">
      <w:pPr>
        <w:rPr>
          <w:rFonts w:ascii="Times New Roman" w:hAnsi="Times New Roman" w:cs="Times New Roman"/>
          <w:sz w:val="28"/>
          <w:szCs w:val="28"/>
        </w:rPr>
      </w:pPr>
    </w:p>
    <w:p w:rsidR="00CF4BB7" w:rsidRPr="00D81C5A" w:rsidRDefault="00011CE9" w:rsidP="009B57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CF4BB7" w:rsidRPr="00D81C5A">
        <w:rPr>
          <w:rFonts w:ascii="Times New Roman" w:hAnsi="Times New Roman" w:cs="Times New Roman"/>
          <w:sz w:val="28"/>
          <w:szCs w:val="28"/>
        </w:rPr>
        <w:t>6 заседаний Совета главных архитекторов областей, районов и городов РБ при ОО «БСА»</w:t>
      </w:r>
      <w:proofErr w:type="gramStart"/>
      <w:r w:rsidR="009B575E" w:rsidRPr="00D81C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B575E" w:rsidRPr="00D81C5A">
        <w:rPr>
          <w:rFonts w:ascii="Times New Roman" w:hAnsi="Times New Roman" w:cs="Times New Roman"/>
          <w:sz w:val="28"/>
          <w:szCs w:val="28"/>
        </w:rPr>
        <w:t xml:space="preserve"> в </w:t>
      </w:r>
      <w:r w:rsidR="00AA6267" w:rsidRPr="00D81C5A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9B575E" w:rsidRPr="00D81C5A">
        <w:rPr>
          <w:rFonts w:ascii="Times New Roman" w:hAnsi="Times New Roman" w:cs="Times New Roman"/>
          <w:sz w:val="28"/>
          <w:szCs w:val="28"/>
        </w:rPr>
        <w:t>Витебске, Мин</w:t>
      </w:r>
      <w:r w:rsidR="00CF4BB7" w:rsidRPr="00D81C5A">
        <w:rPr>
          <w:rFonts w:ascii="Times New Roman" w:hAnsi="Times New Roman" w:cs="Times New Roman"/>
          <w:sz w:val="28"/>
          <w:szCs w:val="28"/>
        </w:rPr>
        <w:t>ске, Солигорске.</w:t>
      </w:r>
    </w:p>
    <w:p w:rsidR="009B575E" w:rsidRPr="00D81C5A" w:rsidRDefault="00CC505A" w:rsidP="009B575E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B575E" w:rsidRPr="00D81C5A">
        <w:rPr>
          <w:rFonts w:ascii="Times New Roman" w:hAnsi="Times New Roman" w:cs="Times New Roman"/>
          <w:sz w:val="28"/>
          <w:szCs w:val="28"/>
        </w:rPr>
        <w:t>Рассматривались вопросы:</w:t>
      </w:r>
    </w:p>
    <w:p w:rsidR="00CF4BB7" w:rsidRPr="00D81C5A" w:rsidRDefault="009B575E" w:rsidP="00CC505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«Совершенствование архитектурно-градостроительной деятельности РБ»;</w:t>
      </w:r>
    </w:p>
    <w:p w:rsidR="009B575E" w:rsidRPr="00D81C5A" w:rsidRDefault="009B575E" w:rsidP="00CC505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Обсуждение архитектурно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>ланировочных решении жилых кварталов на примере жилых кварталов «Новая Боровая» и «Пирс», застройщик  А-100.</w:t>
      </w:r>
    </w:p>
    <w:p w:rsidR="00CF4BB7" w:rsidRPr="00D81C5A" w:rsidRDefault="00CF4BB7" w:rsidP="00CF4B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4BB7" w:rsidRPr="00D81C5A" w:rsidRDefault="00011CE9" w:rsidP="009B57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B575E" w:rsidRPr="00D81C5A">
        <w:rPr>
          <w:rFonts w:ascii="Times New Roman" w:hAnsi="Times New Roman" w:cs="Times New Roman"/>
          <w:sz w:val="28"/>
          <w:szCs w:val="28"/>
        </w:rPr>
        <w:t>4  заседани</w:t>
      </w:r>
      <w:r w:rsidRPr="00D81C5A">
        <w:rPr>
          <w:rFonts w:ascii="Times New Roman" w:hAnsi="Times New Roman" w:cs="Times New Roman"/>
          <w:sz w:val="28"/>
          <w:szCs w:val="28"/>
        </w:rPr>
        <w:t>я</w:t>
      </w:r>
      <w:r w:rsidR="009B575E" w:rsidRPr="00D81C5A">
        <w:rPr>
          <w:rFonts w:ascii="Times New Roman" w:hAnsi="Times New Roman" w:cs="Times New Roman"/>
          <w:sz w:val="28"/>
          <w:szCs w:val="28"/>
        </w:rPr>
        <w:t xml:space="preserve"> Совета Руководителей проектных организаций при ОО «БСА». Ожидаемой активности совета во многих вопросах защиты проектного цеха не произошло.</w:t>
      </w:r>
    </w:p>
    <w:p w:rsidR="009B575E" w:rsidRPr="00D81C5A" w:rsidRDefault="009B575E" w:rsidP="009B57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75E" w:rsidRPr="00D81C5A" w:rsidRDefault="00011CE9" w:rsidP="009B57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9B575E" w:rsidRPr="00D81C5A">
        <w:rPr>
          <w:rFonts w:ascii="Times New Roman" w:hAnsi="Times New Roman" w:cs="Times New Roman"/>
          <w:sz w:val="28"/>
          <w:szCs w:val="28"/>
        </w:rPr>
        <w:t>Совет</w:t>
      </w:r>
      <w:r w:rsidRPr="00D81C5A">
        <w:rPr>
          <w:rFonts w:ascii="Times New Roman" w:hAnsi="Times New Roman" w:cs="Times New Roman"/>
          <w:sz w:val="28"/>
          <w:szCs w:val="28"/>
        </w:rPr>
        <w:t>а</w:t>
      </w:r>
      <w:r w:rsidR="009B575E" w:rsidRPr="00D81C5A">
        <w:rPr>
          <w:rFonts w:ascii="Times New Roman" w:hAnsi="Times New Roman" w:cs="Times New Roman"/>
          <w:sz w:val="28"/>
          <w:szCs w:val="28"/>
        </w:rPr>
        <w:t xml:space="preserve"> Ветеранов</w:t>
      </w:r>
      <w:r w:rsidRPr="00D81C5A">
        <w:rPr>
          <w:rFonts w:ascii="Times New Roman" w:hAnsi="Times New Roman" w:cs="Times New Roman"/>
          <w:sz w:val="28"/>
          <w:szCs w:val="28"/>
        </w:rPr>
        <w:t xml:space="preserve"> проводились регулярно в течение отчетного периода.</w:t>
      </w:r>
      <w:r w:rsidR="009B575E" w:rsidRPr="00D81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75E" w:rsidRPr="00D81C5A" w:rsidRDefault="009B575E" w:rsidP="009B57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Хочу выразить особую благодарность председателю Совета – Федченко  Сталину Ивановичу,  заместителю председателя Обуховой Нелли Андреевне и наиболее активны</w:t>
      </w:r>
      <w:r w:rsidR="00525F01" w:rsidRPr="00D81C5A">
        <w:rPr>
          <w:rFonts w:ascii="Times New Roman" w:hAnsi="Times New Roman" w:cs="Times New Roman"/>
          <w:sz w:val="28"/>
          <w:szCs w:val="28"/>
        </w:rPr>
        <w:t>м членам: Прибыль Н</w:t>
      </w:r>
      <w:r w:rsidR="00E266AF">
        <w:rPr>
          <w:rFonts w:ascii="Times New Roman" w:hAnsi="Times New Roman" w:cs="Times New Roman"/>
          <w:sz w:val="28"/>
          <w:szCs w:val="28"/>
        </w:rPr>
        <w:t xml:space="preserve">аталья Тимофеевна, </w:t>
      </w:r>
      <w:r w:rsidR="00525F01" w:rsidRPr="00D81C5A">
        <w:rPr>
          <w:rFonts w:ascii="Times New Roman" w:hAnsi="Times New Roman" w:cs="Times New Roman"/>
          <w:sz w:val="28"/>
          <w:szCs w:val="28"/>
        </w:rPr>
        <w:t>Журавлева Д</w:t>
      </w:r>
      <w:r w:rsidR="00E266AF">
        <w:rPr>
          <w:rFonts w:ascii="Times New Roman" w:hAnsi="Times New Roman" w:cs="Times New Roman"/>
          <w:sz w:val="28"/>
          <w:szCs w:val="28"/>
        </w:rPr>
        <w:t xml:space="preserve">иана Ивановна, </w:t>
      </w:r>
      <w:r w:rsidR="00525F01" w:rsidRPr="00D81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F01" w:rsidRPr="00D81C5A">
        <w:rPr>
          <w:rFonts w:ascii="Times New Roman" w:hAnsi="Times New Roman" w:cs="Times New Roman"/>
          <w:sz w:val="28"/>
          <w:szCs w:val="28"/>
        </w:rPr>
        <w:t>Сопьяник</w:t>
      </w:r>
      <w:proofErr w:type="spellEnd"/>
      <w:r w:rsidR="00525F01" w:rsidRPr="00D81C5A">
        <w:rPr>
          <w:rFonts w:ascii="Times New Roman" w:hAnsi="Times New Roman" w:cs="Times New Roman"/>
          <w:sz w:val="28"/>
          <w:szCs w:val="28"/>
        </w:rPr>
        <w:t xml:space="preserve"> Е</w:t>
      </w:r>
      <w:r w:rsidR="00E266AF">
        <w:rPr>
          <w:rFonts w:ascii="Times New Roman" w:hAnsi="Times New Roman" w:cs="Times New Roman"/>
          <w:sz w:val="28"/>
          <w:szCs w:val="28"/>
        </w:rPr>
        <w:t>вгения Алексеевна.</w:t>
      </w:r>
      <w:r w:rsidR="00525F01" w:rsidRPr="00D81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6AF" w:rsidRDefault="009B575E" w:rsidP="009B57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lastRenderedPageBreak/>
        <w:t xml:space="preserve">Вы все хорошо знаете, что </w:t>
      </w:r>
      <w:r w:rsidR="00E266AF">
        <w:rPr>
          <w:rFonts w:ascii="Times New Roman" w:hAnsi="Times New Roman" w:cs="Times New Roman"/>
          <w:sz w:val="28"/>
          <w:szCs w:val="28"/>
        </w:rPr>
        <w:t>более</w:t>
      </w:r>
      <w:r w:rsidRPr="00D81C5A">
        <w:rPr>
          <w:rFonts w:ascii="Times New Roman" w:hAnsi="Times New Roman" w:cs="Times New Roman"/>
          <w:sz w:val="28"/>
          <w:szCs w:val="28"/>
        </w:rPr>
        <w:t xml:space="preserve"> половины членов ОО «БСА» - это наши заслуженные ветераны</w:t>
      </w:r>
      <w:r w:rsidR="00513799">
        <w:rPr>
          <w:rFonts w:ascii="Times New Roman" w:hAnsi="Times New Roman" w:cs="Times New Roman"/>
          <w:sz w:val="28"/>
          <w:szCs w:val="28"/>
        </w:rPr>
        <w:t>,</w:t>
      </w:r>
      <w:r w:rsidRPr="00D81C5A">
        <w:rPr>
          <w:rFonts w:ascii="Times New Roman" w:hAnsi="Times New Roman" w:cs="Times New Roman"/>
          <w:sz w:val="28"/>
          <w:szCs w:val="28"/>
        </w:rPr>
        <w:t xml:space="preserve"> и мы обязаны оказывать им всяческую поддержку и учитывать их мнение</w:t>
      </w:r>
      <w:r w:rsidR="00E266AF">
        <w:rPr>
          <w:rFonts w:ascii="Times New Roman" w:hAnsi="Times New Roman" w:cs="Times New Roman"/>
          <w:sz w:val="28"/>
          <w:szCs w:val="28"/>
        </w:rPr>
        <w:t xml:space="preserve"> при обсуждении любых вопросов</w:t>
      </w:r>
      <w:r w:rsidRPr="00D81C5A">
        <w:rPr>
          <w:rFonts w:ascii="Times New Roman" w:hAnsi="Times New Roman" w:cs="Times New Roman"/>
          <w:sz w:val="28"/>
          <w:szCs w:val="28"/>
        </w:rPr>
        <w:t xml:space="preserve">.  Особо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="00513799">
        <w:rPr>
          <w:rFonts w:ascii="Times New Roman" w:hAnsi="Times New Roman" w:cs="Times New Roman"/>
          <w:sz w:val="28"/>
          <w:szCs w:val="28"/>
        </w:rPr>
        <w:t xml:space="preserve"> </w:t>
      </w:r>
      <w:r w:rsidRPr="00D81C5A">
        <w:rPr>
          <w:rFonts w:ascii="Times New Roman" w:hAnsi="Times New Roman" w:cs="Times New Roman"/>
          <w:sz w:val="28"/>
          <w:szCs w:val="28"/>
        </w:rPr>
        <w:t>оказана материальная помощь в размере</w:t>
      </w:r>
      <w:r w:rsidR="00011CE9" w:rsidRPr="00D81C5A">
        <w:rPr>
          <w:rFonts w:ascii="Times New Roman" w:hAnsi="Times New Roman" w:cs="Times New Roman"/>
          <w:sz w:val="28"/>
          <w:szCs w:val="28"/>
        </w:rPr>
        <w:t xml:space="preserve"> 3865 р. </w:t>
      </w:r>
    </w:p>
    <w:p w:rsidR="00E266AF" w:rsidRDefault="00E266AF" w:rsidP="009B57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75E" w:rsidRPr="00D81C5A" w:rsidRDefault="009B575E" w:rsidP="009B57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С</w:t>
      </w:r>
      <w:r w:rsidR="00A70EDD" w:rsidRPr="00D81C5A">
        <w:rPr>
          <w:rFonts w:ascii="Times New Roman" w:hAnsi="Times New Roman" w:cs="Times New Roman"/>
          <w:sz w:val="28"/>
          <w:szCs w:val="28"/>
        </w:rPr>
        <w:t xml:space="preserve">уществует фонд ветеранов, который используется только по назначению и только с </w:t>
      </w:r>
      <w:proofErr w:type="gramStart"/>
      <w:r w:rsidR="00A70EDD" w:rsidRPr="00D81C5A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A70EDD" w:rsidRPr="00D81C5A">
        <w:rPr>
          <w:rFonts w:ascii="Times New Roman" w:hAnsi="Times New Roman" w:cs="Times New Roman"/>
          <w:sz w:val="28"/>
          <w:szCs w:val="28"/>
        </w:rPr>
        <w:t xml:space="preserve"> </w:t>
      </w:r>
      <w:r w:rsidR="00E266A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A70EDD" w:rsidRPr="00D81C5A">
        <w:rPr>
          <w:rFonts w:ascii="Times New Roman" w:hAnsi="Times New Roman" w:cs="Times New Roman"/>
          <w:sz w:val="28"/>
          <w:szCs w:val="28"/>
        </w:rPr>
        <w:t xml:space="preserve">ветеранов.  Ежегодно проводятся вечера ветеранов, приуроченные ко Дню Победы, их финансирование осуществляется за счет ОО «БСА».  В этом году отметили 90 лет </w:t>
      </w:r>
      <w:proofErr w:type="spellStart"/>
      <w:r w:rsidR="00A70EDD" w:rsidRPr="00D81C5A">
        <w:rPr>
          <w:rFonts w:ascii="Times New Roman" w:hAnsi="Times New Roman" w:cs="Times New Roman"/>
          <w:sz w:val="28"/>
          <w:szCs w:val="28"/>
        </w:rPr>
        <w:t>Желдакову</w:t>
      </w:r>
      <w:r w:rsidR="00011CE9" w:rsidRPr="00D81C5A">
        <w:rPr>
          <w:rFonts w:ascii="Times New Roman" w:hAnsi="Times New Roman" w:cs="Times New Roman"/>
          <w:sz w:val="28"/>
          <w:szCs w:val="28"/>
        </w:rPr>
        <w:t>Анатолию</w:t>
      </w:r>
      <w:proofErr w:type="spellEnd"/>
      <w:r w:rsidR="00011CE9" w:rsidRPr="00D81C5A">
        <w:rPr>
          <w:rFonts w:ascii="Times New Roman" w:hAnsi="Times New Roman" w:cs="Times New Roman"/>
          <w:sz w:val="28"/>
          <w:szCs w:val="28"/>
        </w:rPr>
        <w:t xml:space="preserve"> Владимировичу</w:t>
      </w:r>
      <w:r w:rsidR="00A70EDD" w:rsidRPr="00D81C5A">
        <w:rPr>
          <w:rFonts w:ascii="Times New Roman" w:hAnsi="Times New Roman" w:cs="Times New Roman"/>
          <w:sz w:val="28"/>
          <w:szCs w:val="28"/>
        </w:rPr>
        <w:t xml:space="preserve"> и 100 лет </w:t>
      </w:r>
      <w:proofErr w:type="spellStart"/>
      <w:r w:rsidR="00A70EDD" w:rsidRPr="00D81C5A">
        <w:rPr>
          <w:rFonts w:ascii="Times New Roman" w:hAnsi="Times New Roman" w:cs="Times New Roman"/>
          <w:sz w:val="28"/>
          <w:szCs w:val="28"/>
        </w:rPr>
        <w:t>Гафо</w:t>
      </w:r>
      <w:proofErr w:type="spellEnd"/>
      <w:r w:rsidR="00011CE9" w:rsidRPr="00D81C5A">
        <w:rPr>
          <w:rFonts w:ascii="Times New Roman" w:hAnsi="Times New Roman" w:cs="Times New Roman"/>
          <w:sz w:val="28"/>
          <w:szCs w:val="28"/>
        </w:rPr>
        <w:t xml:space="preserve"> Людмиле Георгиевне</w:t>
      </w:r>
      <w:r w:rsidR="00A70EDD" w:rsidRPr="00D81C5A">
        <w:rPr>
          <w:rFonts w:ascii="Times New Roman" w:hAnsi="Times New Roman" w:cs="Times New Roman"/>
          <w:sz w:val="28"/>
          <w:szCs w:val="28"/>
        </w:rPr>
        <w:t xml:space="preserve">. Были организованы экскурсии в </w:t>
      </w:r>
      <w:proofErr w:type="spellStart"/>
      <w:r w:rsidR="00A70EDD" w:rsidRPr="00D81C5A">
        <w:rPr>
          <w:rFonts w:ascii="Times New Roman" w:hAnsi="Times New Roman" w:cs="Times New Roman"/>
          <w:sz w:val="28"/>
          <w:szCs w:val="28"/>
        </w:rPr>
        <w:t>Жировический</w:t>
      </w:r>
      <w:proofErr w:type="spellEnd"/>
      <w:r w:rsidR="00A70EDD" w:rsidRPr="00D81C5A">
        <w:rPr>
          <w:rFonts w:ascii="Times New Roman" w:hAnsi="Times New Roman" w:cs="Times New Roman"/>
          <w:sz w:val="28"/>
          <w:szCs w:val="28"/>
        </w:rPr>
        <w:t xml:space="preserve"> Монастырь, Музей истории Великой Отечественно Войны, мемориальный комплекс «</w:t>
      </w:r>
      <w:proofErr w:type="spellStart"/>
      <w:r w:rsidR="00A70EDD" w:rsidRPr="00D81C5A">
        <w:rPr>
          <w:rFonts w:ascii="Times New Roman" w:hAnsi="Times New Roman" w:cs="Times New Roman"/>
          <w:sz w:val="28"/>
          <w:szCs w:val="28"/>
        </w:rPr>
        <w:t>Тростинец</w:t>
      </w:r>
      <w:proofErr w:type="spellEnd"/>
      <w:r w:rsidR="00A70EDD" w:rsidRPr="00D81C5A">
        <w:rPr>
          <w:rFonts w:ascii="Times New Roman" w:hAnsi="Times New Roman" w:cs="Times New Roman"/>
          <w:sz w:val="28"/>
          <w:szCs w:val="28"/>
        </w:rPr>
        <w:t xml:space="preserve">» и </w:t>
      </w:r>
      <w:r w:rsidR="00B31F94" w:rsidRPr="00D81C5A">
        <w:rPr>
          <w:rFonts w:ascii="Times New Roman" w:hAnsi="Times New Roman" w:cs="Times New Roman"/>
          <w:sz w:val="28"/>
          <w:szCs w:val="28"/>
        </w:rPr>
        <w:t xml:space="preserve"> Урочище</w:t>
      </w:r>
      <w:r w:rsidR="00A70EDD" w:rsidRPr="00D81C5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70EDD" w:rsidRPr="00D81C5A">
        <w:rPr>
          <w:rFonts w:ascii="Times New Roman" w:hAnsi="Times New Roman" w:cs="Times New Roman"/>
          <w:sz w:val="28"/>
          <w:szCs w:val="28"/>
        </w:rPr>
        <w:t>Благовщина</w:t>
      </w:r>
      <w:proofErr w:type="spellEnd"/>
      <w:r w:rsidR="00A70EDD" w:rsidRPr="00D81C5A">
        <w:rPr>
          <w:rFonts w:ascii="Times New Roman" w:hAnsi="Times New Roman" w:cs="Times New Roman"/>
          <w:sz w:val="28"/>
          <w:szCs w:val="28"/>
        </w:rPr>
        <w:t xml:space="preserve">». Спасибо вам </w:t>
      </w:r>
      <w:r w:rsidR="00E266AF">
        <w:rPr>
          <w:rFonts w:ascii="Times New Roman" w:hAnsi="Times New Roman" w:cs="Times New Roman"/>
          <w:sz w:val="28"/>
          <w:szCs w:val="28"/>
        </w:rPr>
        <w:t xml:space="preserve"> Ветераны </w:t>
      </w:r>
      <w:r w:rsidR="00A70EDD" w:rsidRPr="00D81C5A">
        <w:rPr>
          <w:rFonts w:ascii="Times New Roman" w:hAnsi="Times New Roman" w:cs="Times New Roman"/>
          <w:sz w:val="28"/>
          <w:szCs w:val="28"/>
        </w:rPr>
        <w:t xml:space="preserve">за вашу активную позицию. </w:t>
      </w:r>
    </w:p>
    <w:p w:rsidR="00A70EDD" w:rsidRPr="00D81C5A" w:rsidRDefault="00A70EDD" w:rsidP="009B57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EDD" w:rsidRDefault="00A70EDD" w:rsidP="00A70E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Созданный в 2018 г. экспертный общественно-архитектурный Совет при БСА практически так </w:t>
      </w:r>
      <w:r w:rsidR="00011CE9" w:rsidRPr="00D81C5A">
        <w:rPr>
          <w:rFonts w:ascii="Times New Roman" w:hAnsi="Times New Roman" w:cs="Times New Roman"/>
          <w:sz w:val="28"/>
          <w:szCs w:val="28"/>
        </w:rPr>
        <w:t>и</w:t>
      </w:r>
      <w:r w:rsidR="00EC776E">
        <w:rPr>
          <w:rFonts w:ascii="Times New Roman" w:hAnsi="Times New Roman" w:cs="Times New Roman"/>
          <w:sz w:val="28"/>
          <w:szCs w:val="28"/>
        </w:rPr>
        <w:t xml:space="preserve"> не заработал. Очень жаль</w:t>
      </w:r>
      <w:r w:rsidRPr="00D81C5A">
        <w:rPr>
          <w:rFonts w:ascii="Times New Roman" w:hAnsi="Times New Roman" w:cs="Times New Roman"/>
          <w:sz w:val="28"/>
          <w:szCs w:val="28"/>
        </w:rPr>
        <w:t>. Мне кажется, что здесь нужно объединить усилия с нашими академиками (М</w:t>
      </w:r>
      <w:r w:rsidR="00011CE9" w:rsidRPr="00D81C5A">
        <w:rPr>
          <w:rFonts w:ascii="Times New Roman" w:hAnsi="Times New Roman" w:cs="Times New Roman"/>
          <w:sz w:val="28"/>
          <w:szCs w:val="28"/>
        </w:rPr>
        <w:t>А</w:t>
      </w:r>
      <w:r w:rsidRPr="00D81C5A">
        <w:rPr>
          <w:rFonts w:ascii="Times New Roman" w:hAnsi="Times New Roman" w:cs="Times New Roman"/>
          <w:sz w:val="28"/>
          <w:szCs w:val="28"/>
        </w:rPr>
        <w:t>АМ) и Бе</w:t>
      </w:r>
      <w:r w:rsidR="00E266AF">
        <w:rPr>
          <w:rFonts w:ascii="Times New Roman" w:hAnsi="Times New Roman" w:cs="Times New Roman"/>
          <w:sz w:val="28"/>
          <w:szCs w:val="28"/>
        </w:rPr>
        <w:t>лорусским академическим центром</w:t>
      </w:r>
      <w:r w:rsidR="00EC776E">
        <w:rPr>
          <w:rFonts w:ascii="Times New Roman" w:hAnsi="Times New Roman" w:cs="Times New Roman"/>
          <w:sz w:val="28"/>
          <w:szCs w:val="28"/>
        </w:rPr>
        <w:t>. О</w:t>
      </w:r>
      <w:r w:rsidR="00E266AF">
        <w:rPr>
          <w:rFonts w:ascii="Times New Roman" w:hAnsi="Times New Roman" w:cs="Times New Roman"/>
          <w:sz w:val="28"/>
          <w:szCs w:val="28"/>
        </w:rPr>
        <w:t>бщественно-архитектурный Совет должен заработать в последующие годы.</w:t>
      </w:r>
    </w:p>
    <w:p w:rsidR="00E266AF" w:rsidRPr="00D81C5A" w:rsidRDefault="00E266AF" w:rsidP="00A70E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Созданный в 90-ые годы центр Детского Творчества при ОО «БСА»</w:t>
      </w:r>
      <w:r w:rsidR="00493DF1">
        <w:rPr>
          <w:rFonts w:ascii="Times New Roman" w:hAnsi="Times New Roman" w:cs="Times New Roman"/>
          <w:sz w:val="28"/>
          <w:szCs w:val="28"/>
        </w:rPr>
        <w:t xml:space="preserve"> работает стабильно и пользуется большой популярностью. Огромное спасибо </w:t>
      </w:r>
      <w:proofErr w:type="spellStart"/>
      <w:r w:rsidR="00493DF1">
        <w:rPr>
          <w:rFonts w:ascii="Times New Roman" w:hAnsi="Times New Roman" w:cs="Times New Roman"/>
          <w:sz w:val="28"/>
          <w:szCs w:val="28"/>
        </w:rPr>
        <w:t>Хмыль</w:t>
      </w:r>
      <w:proofErr w:type="spellEnd"/>
      <w:r w:rsidR="00493DF1">
        <w:rPr>
          <w:rFonts w:ascii="Times New Roman" w:hAnsi="Times New Roman" w:cs="Times New Roman"/>
          <w:sz w:val="28"/>
          <w:szCs w:val="28"/>
        </w:rPr>
        <w:t xml:space="preserve"> Александре Александровне</w:t>
      </w:r>
      <w:proofErr w:type="gramStart"/>
      <w:r w:rsidR="00493D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93DF1">
        <w:rPr>
          <w:rFonts w:ascii="Times New Roman" w:hAnsi="Times New Roman" w:cs="Times New Roman"/>
          <w:sz w:val="28"/>
          <w:szCs w:val="28"/>
        </w:rPr>
        <w:t xml:space="preserve"> Это благодаря ей стал таким популярным конкурс «Архитектура родного края глазами детей».</w:t>
      </w:r>
    </w:p>
    <w:p w:rsidR="00493DF1" w:rsidRDefault="00493DF1" w:rsidP="00493D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EDD" w:rsidRPr="00D81C5A" w:rsidRDefault="00B31F94" w:rsidP="00A70E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Кл</w:t>
      </w:r>
      <w:r w:rsidR="00E266AF">
        <w:rPr>
          <w:rFonts w:ascii="Times New Roman" w:hAnsi="Times New Roman" w:cs="Times New Roman"/>
          <w:sz w:val="28"/>
          <w:szCs w:val="28"/>
        </w:rPr>
        <w:t>уб молодых архитекторов при БСА (о</w:t>
      </w:r>
      <w:r w:rsidR="00011CE9" w:rsidRPr="00D81C5A">
        <w:rPr>
          <w:rFonts w:ascii="Times New Roman" w:hAnsi="Times New Roman" w:cs="Times New Roman"/>
          <w:sz w:val="28"/>
          <w:szCs w:val="28"/>
        </w:rPr>
        <w:t xml:space="preserve"> его работе я скажу по</w:t>
      </w:r>
      <w:r w:rsidR="00E266AF">
        <w:rPr>
          <w:rFonts w:ascii="Times New Roman" w:hAnsi="Times New Roman" w:cs="Times New Roman"/>
          <w:sz w:val="28"/>
          <w:szCs w:val="28"/>
        </w:rPr>
        <w:t>з</w:t>
      </w:r>
      <w:r w:rsidR="00011CE9" w:rsidRPr="00D81C5A">
        <w:rPr>
          <w:rFonts w:ascii="Times New Roman" w:hAnsi="Times New Roman" w:cs="Times New Roman"/>
          <w:sz w:val="28"/>
          <w:szCs w:val="28"/>
        </w:rPr>
        <w:t>же</w:t>
      </w:r>
      <w:r w:rsidR="00E266AF">
        <w:rPr>
          <w:rFonts w:ascii="Times New Roman" w:hAnsi="Times New Roman" w:cs="Times New Roman"/>
          <w:sz w:val="28"/>
          <w:szCs w:val="28"/>
        </w:rPr>
        <w:t>)</w:t>
      </w:r>
      <w:r w:rsidR="00011CE9" w:rsidRPr="00D81C5A">
        <w:rPr>
          <w:rFonts w:ascii="Times New Roman" w:hAnsi="Times New Roman" w:cs="Times New Roman"/>
          <w:sz w:val="28"/>
          <w:szCs w:val="28"/>
        </w:rPr>
        <w:t>.</w:t>
      </w:r>
    </w:p>
    <w:p w:rsidR="00CC505A" w:rsidRPr="00D81C5A" w:rsidRDefault="00CC505A" w:rsidP="00B31F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05A" w:rsidRPr="00D81C5A" w:rsidRDefault="00CC505A" w:rsidP="00B31F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1F94" w:rsidRPr="00D81C5A" w:rsidRDefault="00B31F94" w:rsidP="00CC50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Было проведено:</w:t>
      </w:r>
    </w:p>
    <w:p w:rsidR="00B31F94" w:rsidRPr="00D81C5A" w:rsidRDefault="00B31F94" w:rsidP="00B31F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44 заседаний правления ОО «БСА». Хочу подчеркнуть, что все вопросы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рассматривались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открыто, выслушивались мнения абсолютно всех и большинством голосов принимались решения. </w:t>
      </w:r>
    </w:p>
    <w:p w:rsidR="00011CE9" w:rsidRPr="00D81C5A" w:rsidRDefault="00011CE9" w:rsidP="00B31F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Впервые мы попытались ввести в правление всех председателей областных организаций и привлечь их к работе правления. Была установлена видеосвязь по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скайпу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с каждой областной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организацией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</w:t>
      </w:r>
      <w:r w:rsidR="00EE68A5" w:rsidRPr="00D81C5A">
        <w:rPr>
          <w:rFonts w:ascii="Times New Roman" w:hAnsi="Times New Roman" w:cs="Times New Roman"/>
          <w:sz w:val="28"/>
          <w:szCs w:val="28"/>
        </w:rPr>
        <w:t xml:space="preserve">и многие заседания сначала проходили в режиме онлайн. Активно работал только председатель Витебской областной организации </w:t>
      </w:r>
      <w:proofErr w:type="spellStart"/>
      <w:r w:rsidR="00EE68A5" w:rsidRPr="00D81C5A">
        <w:rPr>
          <w:rFonts w:ascii="Times New Roman" w:hAnsi="Times New Roman" w:cs="Times New Roman"/>
          <w:sz w:val="28"/>
          <w:szCs w:val="28"/>
        </w:rPr>
        <w:t>Колбович</w:t>
      </w:r>
      <w:proofErr w:type="spellEnd"/>
      <w:r w:rsidR="00EE68A5" w:rsidRPr="00D81C5A">
        <w:rPr>
          <w:rFonts w:ascii="Times New Roman" w:hAnsi="Times New Roman" w:cs="Times New Roman"/>
          <w:sz w:val="28"/>
          <w:szCs w:val="28"/>
        </w:rPr>
        <w:t xml:space="preserve"> Евгений Константинович. В дальнейшем </w:t>
      </w:r>
      <w:r w:rsidR="00493DF1">
        <w:rPr>
          <w:rFonts w:ascii="Times New Roman" w:hAnsi="Times New Roman" w:cs="Times New Roman"/>
          <w:sz w:val="28"/>
          <w:szCs w:val="28"/>
        </w:rPr>
        <w:t xml:space="preserve"> такая форма проведения правлений </w:t>
      </w:r>
      <w:r w:rsidR="00EE68A5" w:rsidRPr="00D81C5A">
        <w:rPr>
          <w:rFonts w:ascii="Times New Roman" w:hAnsi="Times New Roman" w:cs="Times New Roman"/>
          <w:sz w:val="28"/>
          <w:szCs w:val="28"/>
        </w:rPr>
        <w:t>не нашл</w:t>
      </w:r>
      <w:r w:rsidR="00493DF1">
        <w:rPr>
          <w:rFonts w:ascii="Times New Roman" w:hAnsi="Times New Roman" w:cs="Times New Roman"/>
          <w:sz w:val="28"/>
          <w:szCs w:val="28"/>
        </w:rPr>
        <w:t>а</w:t>
      </w:r>
      <w:r w:rsidR="00EE68A5" w:rsidRPr="00D81C5A">
        <w:rPr>
          <w:rFonts w:ascii="Times New Roman" w:hAnsi="Times New Roman" w:cs="Times New Roman"/>
          <w:sz w:val="28"/>
          <w:szCs w:val="28"/>
        </w:rPr>
        <w:t xml:space="preserve"> своего развити</w:t>
      </w:r>
      <w:r w:rsidR="00493DF1">
        <w:rPr>
          <w:rFonts w:ascii="Times New Roman" w:hAnsi="Times New Roman" w:cs="Times New Roman"/>
          <w:sz w:val="28"/>
          <w:szCs w:val="28"/>
        </w:rPr>
        <w:t>я</w:t>
      </w:r>
      <w:r w:rsidR="00EE68A5" w:rsidRPr="00D81C5A">
        <w:rPr>
          <w:rFonts w:ascii="Times New Roman" w:hAnsi="Times New Roman" w:cs="Times New Roman"/>
          <w:sz w:val="28"/>
          <w:szCs w:val="28"/>
        </w:rPr>
        <w:t>.</w:t>
      </w:r>
    </w:p>
    <w:p w:rsidR="00B31F94" w:rsidRDefault="00B31F94" w:rsidP="00B31F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1F94" w:rsidRDefault="00B65386" w:rsidP="00B31F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Хочу еще раз подчеркнуть – Правление, в соответствии с нашим Уставом, это исполнительный  орган БСА. Состав Правления утверждается  Советом БСА по представлению Председателя.  И это не дискуссионный клуб и тем более не клуб только очень уважаемых свадебных генералов.  Это исполнительный орган, в который входят Уважаемые  ответственные  члены ОО «БСА»</w:t>
      </w:r>
      <w:r w:rsidR="001D265D">
        <w:rPr>
          <w:rFonts w:ascii="Times New Roman" w:hAnsi="Times New Roman" w:cs="Times New Roman"/>
          <w:sz w:val="28"/>
          <w:szCs w:val="28"/>
        </w:rPr>
        <w:t>, готовые взять на себя ответственность в решении всех вопросов касающихся жизнедеятельности БСА и доведение их до логического конца в течение всего периода пребывания в Правлении.</w:t>
      </w:r>
    </w:p>
    <w:p w:rsidR="001D265D" w:rsidRDefault="001D265D" w:rsidP="00B31F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65D" w:rsidRDefault="001D265D" w:rsidP="001D26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активно работали секции и комиссии:</w:t>
      </w:r>
    </w:p>
    <w:p w:rsidR="001D265D" w:rsidRDefault="001D265D" w:rsidP="001D26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Градостроительство –</w:t>
      </w:r>
      <w:r w:rsidR="00513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Акеньтьев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Григорьевич</w:t>
      </w:r>
    </w:p>
    <w:p w:rsidR="001D265D" w:rsidRDefault="001D265D" w:rsidP="001D26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Реставрация,  реконструкция, сохранение историко-культурного наследия – Морозов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265D" w:rsidRDefault="001D265D" w:rsidP="001D26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Ландшафтная архитектура – Аксенова Анна Алексеевна</w:t>
      </w:r>
    </w:p>
    <w:p w:rsidR="001D265D" w:rsidRDefault="001D265D" w:rsidP="001D26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взаимодействию с творческими союзами и Белорусской конфедерацией творческих союзов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Ефимович</w:t>
      </w:r>
    </w:p>
    <w:p w:rsidR="001D265D" w:rsidRDefault="001D265D" w:rsidP="001D26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этике и авторскому праву – Сергачев Сергей Алексеевич</w:t>
      </w:r>
    </w:p>
    <w:p w:rsidR="001D265D" w:rsidRDefault="001D265D" w:rsidP="001D26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приему и исключению из БСА – Градов Юрий Михайлович. Хочу отметить работу секретаря  комиссии Козаковой Полины Кирилловны.</w:t>
      </w:r>
    </w:p>
    <w:p w:rsidR="001D265D" w:rsidRDefault="001D265D" w:rsidP="001D26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37E5" w:rsidRPr="00D95EAC" w:rsidRDefault="00D95EAC" w:rsidP="00D95E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Союз архитекторов представлен в социальных сетях  - мы ведем группу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Фейсбуке</w:t>
      </w:r>
      <w:proofErr w:type="spellEnd"/>
      <w:r>
        <w:rPr>
          <w:rFonts w:ascii="Times New Roman" w:hAnsi="Times New Roman" w:cs="Times New Roman"/>
          <w:sz w:val="28"/>
          <w:szCs w:val="28"/>
        </w:rPr>
        <w:t>.  Это еще одна</w:t>
      </w:r>
      <w:r w:rsidR="00EC776E">
        <w:rPr>
          <w:rFonts w:ascii="Times New Roman" w:hAnsi="Times New Roman" w:cs="Times New Roman"/>
          <w:sz w:val="28"/>
          <w:szCs w:val="28"/>
        </w:rPr>
        <w:t xml:space="preserve"> из 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 площадок, где каждый из вас может следить за новостями Союза, выражать свое мнение, оставляя комментарии</w:t>
      </w:r>
      <w:r w:rsidR="00EC77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EDD" w:rsidRDefault="00993E24" w:rsidP="00CC505A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Подробную информацию о творческой и хозяйственно – финансово деятельности вы можете найти в отчетах ОО «БСА», на сайте ОО «БСА» и на вашей электронной почте.</w:t>
      </w:r>
    </w:p>
    <w:p w:rsidR="00ED608D" w:rsidRDefault="003C5525" w:rsidP="00CC505A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Об итогах пройденного пути, о выполнении резолюции </w:t>
      </w:r>
      <w:r w:rsidRPr="00D81C5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D81C5A">
        <w:rPr>
          <w:rFonts w:ascii="Times New Roman" w:hAnsi="Times New Roman" w:cs="Times New Roman"/>
          <w:sz w:val="28"/>
          <w:szCs w:val="28"/>
        </w:rPr>
        <w:t xml:space="preserve"> Съезда</w:t>
      </w:r>
      <w:r w:rsidR="00ED608D" w:rsidRPr="00D81C5A">
        <w:rPr>
          <w:rFonts w:ascii="Times New Roman" w:hAnsi="Times New Roman" w:cs="Times New Roman"/>
          <w:sz w:val="28"/>
          <w:szCs w:val="28"/>
        </w:rPr>
        <w:t xml:space="preserve">, о достижениях, целях и задачах, которые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нужно будет решать новому руковод</w:t>
      </w:r>
      <w:r w:rsidR="00ED608D" w:rsidRPr="00D81C5A">
        <w:rPr>
          <w:rFonts w:ascii="Times New Roman" w:hAnsi="Times New Roman" w:cs="Times New Roman"/>
          <w:sz w:val="28"/>
          <w:szCs w:val="28"/>
        </w:rPr>
        <w:t>ству  ОО «БСА» р</w:t>
      </w:r>
      <w:r w:rsidRPr="00D81C5A">
        <w:rPr>
          <w:rFonts w:ascii="Times New Roman" w:hAnsi="Times New Roman" w:cs="Times New Roman"/>
          <w:sz w:val="28"/>
          <w:szCs w:val="28"/>
        </w:rPr>
        <w:t>асскажу коротко далее</w:t>
      </w:r>
      <w:r w:rsidR="00ED608D" w:rsidRPr="00D81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7E5" w:rsidRPr="00D81C5A" w:rsidRDefault="00A037E5" w:rsidP="00CC505A">
      <w:pPr>
        <w:rPr>
          <w:rFonts w:ascii="Times New Roman" w:hAnsi="Times New Roman" w:cs="Times New Roman"/>
          <w:sz w:val="28"/>
          <w:szCs w:val="28"/>
        </w:rPr>
      </w:pPr>
    </w:p>
    <w:p w:rsidR="003C5525" w:rsidRPr="00D81C5A" w:rsidRDefault="00ED608D" w:rsidP="00CC505A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К</w:t>
      </w:r>
      <w:r w:rsidR="003C5525" w:rsidRPr="00D81C5A">
        <w:rPr>
          <w:rFonts w:ascii="Times New Roman" w:hAnsi="Times New Roman" w:cs="Times New Roman"/>
          <w:sz w:val="28"/>
          <w:szCs w:val="28"/>
        </w:rPr>
        <w:t>акова роль ОО «БСА» в обществе и Государстве на данном этапе и в перспективе</w:t>
      </w:r>
      <w:r w:rsidRPr="00D81C5A">
        <w:rPr>
          <w:rFonts w:ascii="Times New Roman" w:hAnsi="Times New Roman" w:cs="Times New Roman"/>
          <w:sz w:val="28"/>
          <w:szCs w:val="28"/>
        </w:rPr>
        <w:t xml:space="preserve">? </w:t>
      </w:r>
      <w:r w:rsidR="003C5525" w:rsidRPr="00D81C5A">
        <w:rPr>
          <w:rFonts w:ascii="Times New Roman" w:hAnsi="Times New Roman" w:cs="Times New Roman"/>
          <w:sz w:val="28"/>
          <w:szCs w:val="28"/>
        </w:rPr>
        <w:t xml:space="preserve"> Мы активно развивали эту дискуссию в первичных и областных организациях, на Советах, в СМИ, на радио и телевидении. </w:t>
      </w:r>
      <w:r w:rsidRPr="00D81C5A">
        <w:rPr>
          <w:rFonts w:ascii="Times New Roman" w:hAnsi="Times New Roman" w:cs="Times New Roman"/>
          <w:sz w:val="28"/>
          <w:szCs w:val="28"/>
        </w:rPr>
        <w:t>Мне кажется, и сегодня нет единого мнения у наших членов по этому поводу</w:t>
      </w:r>
      <w:r w:rsidR="001D265D">
        <w:rPr>
          <w:rFonts w:ascii="Times New Roman" w:hAnsi="Times New Roman" w:cs="Times New Roman"/>
          <w:sz w:val="28"/>
          <w:szCs w:val="28"/>
        </w:rPr>
        <w:t xml:space="preserve">. </w:t>
      </w:r>
      <w:r w:rsidR="00A037E5">
        <w:rPr>
          <w:rFonts w:ascii="Times New Roman" w:hAnsi="Times New Roman" w:cs="Times New Roman"/>
          <w:sz w:val="28"/>
          <w:szCs w:val="28"/>
        </w:rPr>
        <w:t>Вероятно, есть необходимость продолжить эту дискуссию и на нашем съезде.</w:t>
      </w:r>
    </w:p>
    <w:p w:rsidR="003C5525" w:rsidRDefault="003C5525" w:rsidP="00A70E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525" w:rsidRPr="00D81C5A" w:rsidRDefault="00ED608D" w:rsidP="00CC50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1C5A">
        <w:rPr>
          <w:rFonts w:ascii="Times New Roman" w:hAnsi="Times New Roman" w:cs="Times New Roman"/>
          <w:sz w:val="28"/>
          <w:szCs w:val="28"/>
        </w:rPr>
        <w:t>Сегодня, в соответствии с Уставом, мы общественное объединение профессиональный творческий  союз. Его п</w:t>
      </w:r>
      <w:r w:rsidR="003C5525" w:rsidRPr="00D81C5A">
        <w:rPr>
          <w:rFonts w:ascii="Times New Roman" w:hAnsi="Times New Roman" w:cs="Times New Roman"/>
          <w:sz w:val="28"/>
          <w:szCs w:val="28"/>
        </w:rPr>
        <w:t>редставители вошли:</w:t>
      </w:r>
    </w:p>
    <w:p w:rsidR="003C5525" w:rsidRPr="00D81C5A" w:rsidRDefault="003C5525" w:rsidP="003C552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 рабочую группу Министерства</w:t>
      </w:r>
      <w:r w:rsidR="00A037E5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и строительства РБ по подготовке предложений по структуре проекта Кодекса архитектурной, градостроительной и строительной деятельности РБ</w:t>
      </w:r>
      <w:r w:rsidR="00A037E5">
        <w:rPr>
          <w:rFonts w:ascii="Times New Roman" w:hAnsi="Times New Roman" w:cs="Times New Roman"/>
          <w:sz w:val="28"/>
          <w:szCs w:val="28"/>
        </w:rPr>
        <w:t xml:space="preserve"> (Быковский, </w:t>
      </w:r>
      <w:proofErr w:type="spellStart"/>
      <w:r w:rsidR="00A037E5">
        <w:rPr>
          <w:rFonts w:ascii="Times New Roman" w:hAnsi="Times New Roman" w:cs="Times New Roman"/>
          <w:sz w:val="28"/>
          <w:szCs w:val="28"/>
        </w:rPr>
        <w:t>Корбут</w:t>
      </w:r>
      <w:proofErr w:type="spellEnd"/>
      <w:r w:rsidR="00A037E5">
        <w:rPr>
          <w:rFonts w:ascii="Times New Roman" w:hAnsi="Times New Roman" w:cs="Times New Roman"/>
          <w:sz w:val="28"/>
          <w:szCs w:val="28"/>
        </w:rPr>
        <w:t>, Тельцов)</w:t>
      </w:r>
      <w:r w:rsidRPr="00D81C5A">
        <w:rPr>
          <w:rFonts w:ascii="Times New Roman" w:hAnsi="Times New Roman" w:cs="Times New Roman"/>
          <w:sz w:val="28"/>
          <w:szCs w:val="28"/>
        </w:rPr>
        <w:t>.</w:t>
      </w:r>
    </w:p>
    <w:p w:rsidR="00A70EDD" w:rsidRPr="00D81C5A" w:rsidRDefault="003C5525" w:rsidP="00A7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 комиссию по решению спорных вопросов, возникающих при проведении Аттестации </w:t>
      </w:r>
      <w:r w:rsidR="001F47E5" w:rsidRPr="00D81C5A">
        <w:rPr>
          <w:rFonts w:ascii="Times New Roman" w:hAnsi="Times New Roman" w:cs="Times New Roman"/>
          <w:sz w:val="28"/>
          <w:szCs w:val="28"/>
        </w:rPr>
        <w:t xml:space="preserve"> при Министерстве </w:t>
      </w:r>
      <w:r w:rsidR="00A037E5">
        <w:rPr>
          <w:rFonts w:ascii="Times New Roman" w:hAnsi="Times New Roman" w:cs="Times New Roman"/>
          <w:sz w:val="28"/>
          <w:szCs w:val="28"/>
        </w:rPr>
        <w:t xml:space="preserve">архитектуры </w:t>
      </w:r>
      <w:r w:rsidR="001F47E5" w:rsidRPr="00D81C5A">
        <w:rPr>
          <w:rFonts w:ascii="Times New Roman" w:hAnsi="Times New Roman" w:cs="Times New Roman"/>
          <w:sz w:val="28"/>
          <w:szCs w:val="28"/>
        </w:rPr>
        <w:t xml:space="preserve"> и строительства РБ</w:t>
      </w:r>
      <w:r w:rsidR="00A037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37E5">
        <w:rPr>
          <w:rFonts w:ascii="Times New Roman" w:hAnsi="Times New Roman" w:cs="Times New Roman"/>
          <w:sz w:val="28"/>
          <w:szCs w:val="28"/>
        </w:rPr>
        <w:t>Корбут</w:t>
      </w:r>
      <w:proofErr w:type="spellEnd"/>
      <w:r w:rsidR="00A037E5">
        <w:rPr>
          <w:rFonts w:ascii="Times New Roman" w:hAnsi="Times New Roman" w:cs="Times New Roman"/>
          <w:sz w:val="28"/>
          <w:szCs w:val="28"/>
        </w:rPr>
        <w:t>)</w:t>
      </w:r>
    </w:p>
    <w:p w:rsidR="001F47E5" w:rsidRPr="00D81C5A" w:rsidRDefault="001F47E5" w:rsidP="00A7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 общественно-консультативный (экспертный) совет по развитию предпринимательства при Министерстве </w:t>
      </w:r>
      <w:r w:rsidR="00A037E5">
        <w:rPr>
          <w:rFonts w:ascii="Times New Roman" w:hAnsi="Times New Roman" w:cs="Times New Roman"/>
          <w:sz w:val="28"/>
          <w:szCs w:val="28"/>
        </w:rPr>
        <w:t xml:space="preserve">архитектуры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и строительства РБ</w:t>
      </w:r>
      <w:r w:rsidR="00A037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37E5">
        <w:rPr>
          <w:rFonts w:ascii="Times New Roman" w:hAnsi="Times New Roman" w:cs="Times New Roman"/>
          <w:sz w:val="28"/>
          <w:szCs w:val="28"/>
        </w:rPr>
        <w:t>Корбут</w:t>
      </w:r>
      <w:proofErr w:type="spellEnd"/>
      <w:r w:rsidR="00A037E5">
        <w:rPr>
          <w:rFonts w:ascii="Times New Roman" w:hAnsi="Times New Roman" w:cs="Times New Roman"/>
          <w:sz w:val="28"/>
          <w:szCs w:val="28"/>
        </w:rPr>
        <w:t xml:space="preserve">, Быковский, </w:t>
      </w:r>
      <w:proofErr w:type="spellStart"/>
      <w:r w:rsidR="00A037E5">
        <w:rPr>
          <w:rFonts w:ascii="Times New Roman" w:hAnsi="Times New Roman" w:cs="Times New Roman"/>
          <w:sz w:val="28"/>
          <w:szCs w:val="28"/>
        </w:rPr>
        <w:t>Горустович</w:t>
      </w:r>
      <w:proofErr w:type="spellEnd"/>
      <w:r w:rsidR="00A037E5">
        <w:rPr>
          <w:rFonts w:ascii="Times New Roman" w:hAnsi="Times New Roman" w:cs="Times New Roman"/>
          <w:sz w:val="28"/>
          <w:szCs w:val="28"/>
        </w:rPr>
        <w:t>).</w:t>
      </w:r>
    </w:p>
    <w:p w:rsidR="001F47E5" w:rsidRPr="00D81C5A" w:rsidRDefault="001F47E5" w:rsidP="001F47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 Республиканский архитектурно-градострои</w:t>
      </w:r>
      <w:r w:rsidR="00A037E5">
        <w:rPr>
          <w:rFonts w:ascii="Times New Roman" w:hAnsi="Times New Roman" w:cs="Times New Roman"/>
          <w:sz w:val="28"/>
          <w:szCs w:val="28"/>
        </w:rPr>
        <w:t xml:space="preserve">тельный Совет при Министерстве архитектуры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и строительства РБ (28 членов ОО «БСА»)</w:t>
      </w:r>
    </w:p>
    <w:p w:rsidR="001F47E5" w:rsidRPr="00D81C5A" w:rsidRDefault="001F47E5" w:rsidP="00A7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 экспертную комиссию по подтверждению статуса творческого работника Минкультуры</w:t>
      </w:r>
      <w:r w:rsidR="00A037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37E5">
        <w:rPr>
          <w:rFonts w:ascii="Times New Roman" w:hAnsi="Times New Roman" w:cs="Times New Roman"/>
          <w:sz w:val="28"/>
          <w:szCs w:val="28"/>
        </w:rPr>
        <w:t>Дражин</w:t>
      </w:r>
      <w:proofErr w:type="spellEnd"/>
      <w:r w:rsidR="00A037E5">
        <w:rPr>
          <w:rFonts w:ascii="Times New Roman" w:hAnsi="Times New Roman" w:cs="Times New Roman"/>
          <w:sz w:val="28"/>
          <w:szCs w:val="28"/>
        </w:rPr>
        <w:t xml:space="preserve"> В.В.)</w:t>
      </w:r>
    </w:p>
    <w:p w:rsidR="001F47E5" w:rsidRPr="00D81C5A" w:rsidRDefault="001F47E5" w:rsidP="00A7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 Белорусскую научно-методическую Раду по вопросам охраны историко-культурного наследия при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Минкультуре</w:t>
      </w:r>
      <w:proofErr w:type="spellEnd"/>
    </w:p>
    <w:p w:rsidR="001F47E5" w:rsidRPr="00D81C5A" w:rsidRDefault="001F47E5" w:rsidP="00A7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 общественно-консультативный экспертный Совет по развитию предпринимательства при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Минэкономике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РБ</w:t>
      </w:r>
      <w:r w:rsidR="00A037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37E5">
        <w:rPr>
          <w:rFonts w:ascii="Times New Roman" w:hAnsi="Times New Roman" w:cs="Times New Roman"/>
          <w:sz w:val="28"/>
          <w:szCs w:val="28"/>
        </w:rPr>
        <w:t>Дражин</w:t>
      </w:r>
      <w:proofErr w:type="spellEnd"/>
      <w:r w:rsidR="00A037E5">
        <w:rPr>
          <w:rFonts w:ascii="Times New Roman" w:hAnsi="Times New Roman" w:cs="Times New Roman"/>
          <w:sz w:val="28"/>
          <w:szCs w:val="28"/>
        </w:rPr>
        <w:t xml:space="preserve"> В.В.)</w:t>
      </w:r>
    </w:p>
    <w:p w:rsidR="001F47E5" w:rsidRPr="00D81C5A" w:rsidRDefault="001F47E5" w:rsidP="00A7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 градостроительные Советы Горисполкомов и Облисполкомов.</w:t>
      </w:r>
    </w:p>
    <w:p w:rsidR="002C0B78" w:rsidRDefault="0081215A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Во всех этих государственных структурах мы защищали интересы </w:t>
      </w:r>
      <w:r w:rsidR="008D0CA9" w:rsidRPr="00D81C5A">
        <w:rPr>
          <w:rFonts w:ascii="Times New Roman" w:hAnsi="Times New Roman" w:cs="Times New Roman"/>
          <w:sz w:val="28"/>
          <w:szCs w:val="28"/>
        </w:rPr>
        <w:t xml:space="preserve">нашего профессионального цеха, защищали </w:t>
      </w:r>
      <w:r w:rsidR="00A037E5">
        <w:rPr>
          <w:rFonts w:ascii="Times New Roman" w:hAnsi="Times New Roman" w:cs="Times New Roman"/>
          <w:sz w:val="28"/>
          <w:szCs w:val="28"/>
        </w:rPr>
        <w:t>А</w:t>
      </w:r>
      <w:r w:rsidR="008D0CA9" w:rsidRPr="00D81C5A">
        <w:rPr>
          <w:rFonts w:ascii="Times New Roman" w:hAnsi="Times New Roman" w:cs="Times New Roman"/>
          <w:sz w:val="28"/>
          <w:szCs w:val="28"/>
        </w:rPr>
        <w:t>рхитектуру.</w:t>
      </w:r>
      <w:r w:rsidR="00A037E5">
        <w:rPr>
          <w:rFonts w:ascii="Times New Roman" w:hAnsi="Times New Roman" w:cs="Times New Roman"/>
          <w:sz w:val="28"/>
          <w:szCs w:val="28"/>
        </w:rPr>
        <w:t xml:space="preserve"> В июне 2018 г. в РДА прошел круглый стол с Министром архитектуры и строительства Чорным Анатолием Борисовичем   и руководством МАИС. </w:t>
      </w:r>
    </w:p>
    <w:p w:rsidR="008D0CA9" w:rsidRPr="00D81C5A" w:rsidRDefault="008D0CA9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Белорусский Союз архитекторов активно работал в отчетном периоде с ОО «Конфедерацией Творческих Союзов, Союзом художников, Союзом дизайнеров, Союзом строителей, Федерацией гольфа, с нашими партнерами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Алютех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Велюкс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Капарол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>, Ханивел</w:t>
      </w:r>
      <w:r w:rsidR="00EC7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76E">
        <w:rPr>
          <w:rFonts w:ascii="Times New Roman" w:hAnsi="Times New Roman" w:cs="Times New Roman"/>
          <w:sz w:val="28"/>
          <w:szCs w:val="28"/>
        </w:rPr>
        <w:t>Херманн</w:t>
      </w:r>
      <w:proofErr w:type="spellEnd"/>
      <w:r w:rsidR="00EC7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76E">
        <w:rPr>
          <w:rFonts w:ascii="Times New Roman" w:hAnsi="Times New Roman" w:cs="Times New Roman"/>
          <w:sz w:val="28"/>
          <w:szCs w:val="28"/>
        </w:rPr>
        <w:t>ГлассПоинт</w:t>
      </w:r>
      <w:proofErr w:type="spellEnd"/>
      <w:r w:rsidR="00EC7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76E">
        <w:rPr>
          <w:rFonts w:ascii="Times New Roman" w:hAnsi="Times New Roman" w:cs="Times New Roman"/>
          <w:sz w:val="28"/>
          <w:szCs w:val="28"/>
        </w:rPr>
        <w:t>Юркас</w:t>
      </w:r>
      <w:proofErr w:type="spellEnd"/>
      <w:r w:rsidR="00EC776E">
        <w:rPr>
          <w:rFonts w:ascii="Times New Roman" w:hAnsi="Times New Roman" w:cs="Times New Roman"/>
          <w:sz w:val="28"/>
          <w:szCs w:val="28"/>
        </w:rPr>
        <w:t xml:space="preserve">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:rsidR="008072A5" w:rsidRPr="00513799" w:rsidRDefault="00997A0C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Не вдаваясь в подробности и детали</w:t>
      </w:r>
      <w:r w:rsidR="00CC505A" w:rsidRPr="00D81C5A">
        <w:rPr>
          <w:rFonts w:ascii="Times New Roman" w:hAnsi="Times New Roman" w:cs="Times New Roman"/>
          <w:sz w:val="28"/>
          <w:szCs w:val="28"/>
        </w:rPr>
        <w:t>,</w:t>
      </w:r>
      <w:r w:rsidRPr="00D81C5A">
        <w:rPr>
          <w:rFonts w:ascii="Times New Roman" w:hAnsi="Times New Roman" w:cs="Times New Roman"/>
          <w:sz w:val="28"/>
          <w:szCs w:val="28"/>
        </w:rPr>
        <w:t xml:space="preserve"> хочу заострить ваше внимание, что  основными важнейшими направлениях</w:t>
      </w:r>
      <w:r w:rsidR="008D0CA9" w:rsidRPr="00D81C5A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81C5A">
        <w:rPr>
          <w:rFonts w:ascii="Times New Roman" w:hAnsi="Times New Roman" w:cs="Times New Roman"/>
          <w:sz w:val="28"/>
          <w:szCs w:val="28"/>
        </w:rPr>
        <w:t xml:space="preserve"> за отчетный период </w:t>
      </w:r>
      <w:r w:rsidRPr="00513799">
        <w:rPr>
          <w:rFonts w:ascii="Times New Roman" w:hAnsi="Times New Roman" w:cs="Times New Roman"/>
          <w:sz w:val="28"/>
          <w:szCs w:val="28"/>
        </w:rPr>
        <w:t xml:space="preserve">председателя, </w:t>
      </w:r>
      <w:r w:rsidR="00A037E5" w:rsidRPr="00513799">
        <w:rPr>
          <w:rFonts w:ascii="Times New Roman" w:hAnsi="Times New Roman" w:cs="Times New Roman"/>
          <w:sz w:val="28"/>
          <w:szCs w:val="28"/>
        </w:rPr>
        <w:t xml:space="preserve"> Совета, </w:t>
      </w:r>
      <w:r w:rsidR="002E2253" w:rsidRPr="00513799">
        <w:rPr>
          <w:rFonts w:ascii="Times New Roman" w:hAnsi="Times New Roman" w:cs="Times New Roman"/>
          <w:sz w:val="28"/>
          <w:szCs w:val="28"/>
        </w:rPr>
        <w:t xml:space="preserve">Правления, </w:t>
      </w:r>
      <w:r w:rsidRPr="00513799">
        <w:rPr>
          <w:rFonts w:ascii="Times New Roman" w:hAnsi="Times New Roman" w:cs="Times New Roman"/>
          <w:sz w:val="28"/>
          <w:szCs w:val="28"/>
        </w:rPr>
        <w:t>комиссий, секций были:</w:t>
      </w:r>
    </w:p>
    <w:p w:rsidR="008D0CA9" w:rsidRPr="00513799" w:rsidRDefault="00997A0C" w:rsidP="008D0C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3799">
        <w:rPr>
          <w:rFonts w:ascii="Times New Roman" w:hAnsi="Times New Roman" w:cs="Times New Roman"/>
          <w:sz w:val="28"/>
          <w:szCs w:val="28"/>
        </w:rPr>
        <w:t xml:space="preserve">Работа над Кодексом об архитектурно-градостроительной и строительной деятельности. Быковский, Тельцов, Корбут. Хочу выразить огромную благодарность Быковскому </w:t>
      </w:r>
      <w:r w:rsidR="00513799" w:rsidRPr="00513799">
        <w:rPr>
          <w:rFonts w:ascii="Times New Roman" w:hAnsi="Times New Roman" w:cs="Times New Roman"/>
          <w:sz w:val="28"/>
          <w:szCs w:val="28"/>
        </w:rPr>
        <w:t>Олегу Михайловичу.</w:t>
      </w:r>
    </w:p>
    <w:p w:rsidR="00997A0C" w:rsidRPr="00D81C5A" w:rsidRDefault="00997A0C" w:rsidP="008D0C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lastRenderedPageBreak/>
        <w:t>Вопросы а</w:t>
      </w:r>
      <w:r w:rsidR="008D0CA9" w:rsidRPr="00D81C5A">
        <w:rPr>
          <w:rFonts w:ascii="Times New Roman" w:hAnsi="Times New Roman" w:cs="Times New Roman"/>
          <w:sz w:val="28"/>
          <w:szCs w:val="28"/>
        </w:rPr>
        <w:t>рхитектурного образования в РБ (</w:t>
      </w:r>
      <w:r w:rsidRPr="00D81C5A">
        <w:rPr>
          <w:rFonts w:ascii="Times New Roman" w:hAnsi="Times New Roman" w:cs="Times New Roman"/>
          <w:sz w:val="28"/>
          <w:szCs w:val="28"/>
        </w:rPr>
        <w:t>Сардаров, Полянская</w:t>
      </w:r>
      <w:r w:rsidR="008D0CA9" w:rsidRPr="00D81C5A">
        <w:rPr>
          <w:rFonts w:ascii="Times New Roman" w:hAnsi="Times New Roman" w:cs="Times New Roman"/>
          <w:sz w:val="28"/>
          <w:szCs w:val="28"/>
        </w:rPr>
        <w:t>)</w:t>
      </w:r>
      <w:r w:rsidRPr="00D81C5A">
        <w:rPr>
          <w:rFonts w:ascii="Times New Roman" w:hAnsi="Times New Roman" w:cs="Times New Roman"/>
          <w:sz w:val="28"/>
          <w:szCs w:val="28"/>
        </w:rPr>
        <w:t>.</w:t>
      </w:r>
    </w:p>
    <w:p w:rsidR="008D0CA9" w:rsidRPr="00D81C5A" w:rsidRDefault="008D0CA9" w:rsidP="008D0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A0C" w:rsidRPr="00D81C5A" w:rsidRDefault="00997A0C" w:rsidP="008D0C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Вопросы аттестации и сертификации физичес</w:t>
      </w:r>
      <w:r w:rsidR="003D7423" w:rsidRPr="00D81C5A">
        <w:rPr>
          <w:rFonts w:ascii="Times New Roman" w:hAnsi="Times New Roman" w:cs="Times New Roman"/>
          <w:sz w:val="28"/>
          <w:szCs w:val="28"/>
        </w:rPr>
        <w:t>ки</w:t>
      </w:r>
      <w:r w:rsidRPr="00D81C5A">
        <w:rPr>
          <w:rFonts w:ascii="Times New Roman" w:hAnsi="Times New Roman" w:cs="Times New Roman"/>
          <w:sz w:val="28"/>
          <w:szCs w:val="28"/>
        </w:rPr>
        <w:t>х и юридичес</w:t>
      </w:r>
      <w:r w:rsidR="003D7423" w:rsidRPr="00D81C5A">
        <w:rPr>
          <w:rFonts w:ascii="Times New Roman" w:hAnsi="Times New Roman" w:cs="Times New Roman"/>
          <w:sz w:val="28"/>
          <w:szCs w:val="28"/>
        </w:rPr>
        <w:t>ки</w:t>
      </w:r>
      <w:r w:rsidRPr="00D81C5A">
        <w:rPr>
          <w:rFonts w:ascii="Times New Roman" w:hAnsi="Times New Roman" w:cs="Times New Roman"/>
          <w:sz w:val="28"/>
          <w:szCs w:val="28"/>
        </w:rPr>
        <w:t xml:space="preserve">х лиц в РБ. </w:t>
      </w:r>
      <w:r w:rsidR="00092DCD">
        <w:rPr>
          <w:rFonts w:ascii="Times New Roman" w:hAnsi="Times New Roman" w:cs="Times New Roman"/>
          <w:sz w:val="28"/>
          <w:szCs w:val="28"/>
        </w:rPr>
        <w:t xml:space="preserve"> Тельцов. </w:t>
      </w:r>
      <w:proofErr w:type="spellStart"/>
      <w:r w:rsidR="00092DCD">
        <w:rPr>
          <w:rFonts w:ascii="Times New Roman" w:hAnsi="Times New Roman" w:cs="Times New Roman"/>
          <w:sz w:val="28"/>
          <w:szCs w:val="28"/>
        </w:rPr>
        <w:t>Корбут</w:t>
      </w:r>
      <w:proofErr w:type="spellEnd"/>
      <w:r w:rsidR="00092DCD">
        <w:rPr>
          <w:rFonts w:ascii="Times New Roman" w:hAnsi="Times New Roman" w:cs="Times New Roman"/>
          <w:sz w:val="28"/>
          <w:szCs w:val="28"/>
        </w:rPr>
        <w:t xml:space="preserve">. Петров. Проделана большая работа. </w:t>
      </w:r>
      <w:r w:rsidR="003D7423" w:rsidRPr="00D81C5A">
        <w:rPr>
          <w:rFonts w:ascii="Times New Roman" w:hAnsi="Times New Roman" w:cs="Times New Roman"/>
          <w:sz w:val="28"/>
          <w:szCs w:val="28"/>
        </w:rPr>
        <w:t xml:space="preserve">Здесь наша позиция единодушна и неизменна. Это участие в </w:t>
      </w:r>
      <w:r w:rsidR="008D0CA9" w:rsidRPr="00D81C5A">
        <w:rPr>
          <w:rFonts w:ascii="Times New Roman" w:hAnsi="Times New Roman" w:cs="Times New Roman"/>
          <w:sz w:val="28"/>
          <w:szCs w:val="28"/>
        </w:rPr>
        <w:t xml:space="preserve">этом процессе </w:t>
      </w:r>
      <w:r w:rsidR="003D7423" w:rsidRPr="00D81C5A">
        <w:rPr>
          <w:rFonts w:ascii="Times New Roman" w:hAnsi="Times New Roman" w:cs="Times New Roman"/>
          <w:sz w:val="28"/>
          <w:szCs w:val="28"/>
        </w:rPr>
        <w:t xml:space="preserve">профессиональных союзов, ассоциаций,  в том числе ОО «БСА» при едином регуляторе </w:t>
      </w:r>
      <w:proofErr w:type="spellStart"/>
      <w:r w:rsidR="003D7423" w:rsidRPr="00D81C5A">
        <w:rPr>
          <w:rFonts w:ascii="Times New Roman" w:hAnsi="Times New Roman" w:cs="Times New Roman"/>
          <w:sz w:val="28"/>
          <w:szCs w:val="28"/>
        </w:rPr>
        <w:t>Минархитектуры</w:t>
      </w:r>
      <w:proofErr w:type="spellEnd"/>
      <w:r w:rsidR="003D7423" w:rsidRPr="00D81C5A">
        <w:rPr>
          <w:rFonts w:ascii="Times New Roman" w:hAnsi="Times New Roman" w:cs="Times New Roman"/>
          <w:sz w:val="28"/>
          <w:szCs w:val="28"/>
        </w:rPr>
        <w:t>.</w:t>
      </w:r>
      <w:r w:rsidR="00092DCD">
        <w:rPr>
          <w:rFonts w:ascii="Times New Roman" w:hAnsi="Times New Roman" w:cs="Times New Roman"/>
          <w:sz w:val="28"/>
          <w:szCs w:val="28"/>
        </w:rPr>
        <w:t xml:space="preserve"> Мы надеемся, что наши предложения будут услышаны и приняты во внимание новым руководством МАИС.</w:t>
      </w:r>
    </w:p>
    <w:p w:rsidR="008D0CA9" w:rsidRPr="00D81C5A" w:rsidRDefault="008D0CA9" w:rsidP="008D0CA9">
      <w:pPr>
        <w:pStyle w:val="a3"/>
        <w:rPr>
          <w:rFonts w:ascii="Times New Roman" w:hAnsi="Times New Roman" w:cs="Times New Roman"/>
          <w:sz w:val="28"/>
          <w:szCs w:val="28"/>
          <w:highlight w:val="cyan"/>
        </w:rPr>
      </w:pPr>
    </w:p>
    <w:p w:rsidR="003D7423" w:rsidRPr="00D81C5A" w:rsidRDefault="003D7423" w:rsidP="008D0C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Вопросы проведения архитектурных конкурсов, в том числе международных. </w:t>
      </w:r>
      <w:r w:rsidR="008D0CA9" w:rsidRPr="00D81C5A">
        <w:rPr>
          <w:rFonts w:ascii="Times New Roman" w:hAnsi="Times New Roman" w:cs="Times New Roman"/>
          <w:sz w:val="28"/>
          <w:szCs w:val="28"/>
        </w:rPr>
        <w:t>(</w:t>
      </w:r>
      <w:r w:rsidRPr="00D81C5A">
        <w:rPr>
          <w:rFonts w:ascii="Times New Roman" w:hAnsi="Times New Roman" w:cs="Times New Roman"/>
          <w:sz w:val="28"/>
          <w:szCs w:val="28"/>
        </w:rPr>
        <w:t xml:space="preserve">Заместителем председателя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Гаухфельдом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Михаилом Львовичем подготовлено на основе стандартов МСА руководство по проведению конкурсов и передано в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Минархитектуру</w:t>
      </w:r>
      <w:proofErr w:type="spellEnd"/>
      <w:r w:rsidR="008D0CA9" w:rsidRPr="00D81C5A">
        <w:rPr>
          <w:rFonts w:ascii="Times New Roman" w:hAnsi="Times New Roman" w:cs="Times New Roman"/>
          <w:sz w:val="28"/>
          <w:szCs w:val="28"/>
        </w:rPr>
        <w:t>).</w:t>
      </w:r>
      <w:r w:rsidR="00092DCD">
        <w:rPr>
          <w:rFonts w:ascii="Times New Roman" w:hAnsi="Times New Roman" w:cs="Times New Roman"/>
          <w:sz w:val="28"/>
          <w:szCs w:val="28"/>
        </w:rPr>
        <w:t xml:space="preserve"> Архитектурный конкурс должен стать в РБ основополагающим перед выбором того или иного архитектора, авторского коллектива.</w:t>
      </w:r>
    </w:p>
    <w:p w:rsidR="008D0CA9" w:rsidRPr="00D81C5A" w:rsidRDefault="008D0CA9" w:rsidP="008D0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423" w:rsidRPr="00D81C5A" w:rsidRDefault="003D7423" w:rsidP="008D0C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Вопросы по проведению тендеров на проектные работы.</w:t>
      </w:r>
      <w:r w:rsidR="00092DCD">
        <w:rPr>
          <w:rFonts w:ascii="Times New Roman" w:hAnsi="Times New Roman" w:cs="Times New Roman"/>
          <w:sz w:val="28"/>
          <w:szCs w:val="28"/>
        </w:rPr>
        <w:t xml:space="preserve"> Мы считаем, что  проведение </w:t>
      </w:r>
      <w:r w:rsidR="00586320">
        <w:rPr>
          <w:rFonts w:ascii="Times New Roman" w:hAnsi="Times New Roman" w:cs="Times New Roman"/>
          <w:sz w:val="28"/>
          <w:szCs w:val="28"/>
        </w:rPr>
        <w:t xml:space="preserve"> тендеров </w:t>
      </w:r>
      <w:r w:rsidR="00092DCD">
        <w:rPr>
          <w:rFonts w:ascii="Times New Roman" w:hAnsi="Times New Roman" w:cs="Times New Roman"/>
          <w:sz w:val="28"/>
          <w:szCs w:val="28"/>
        </w:rPr>
        <w:t xml:space="preserve"> в соответствии  с действующим положением </w:t>
      </w:r>
      <w:r w:rsidR="00586320">
        <w:rPr>
          <w:rFonts w:ascii="Times New Roman" w:hAnsi="Times New Roman" w:cs="Times New Roman"/>
          <w:sz w:val="28"/>
          <w:szCs w:val="28"/>
        </w:rPr>
        <w:t xml:space="preserve">наносит колоссальный вред </w:t>
      </w:r>
      <w:r w:rsidR="00092DCD">
        <w:rPr>
          <w:rFonts w:ascii="Times New Roman" w:hAnsi="Times New Roman" w:cs="Times New Roman"/>
          <w:sz w:val="28"/>
          <w:szCs w:val="28"/>
        </w:rPr>
        <w:t xml:space="preserve"> архитектурно-градостроительной деятельности</w:t>
      </w:r>
      <w:r w:rsidR="003A4F4A">
        <w:rPr>
          <w:rFonts w:ascii="Times New Roman" w:hAnsi="Times New Roman" w:cs="Times New Roman"/>
          <w:sz w:val="28"/>
          <w:szCs w:val="28"/>
        </w:rPr>
        <w:t>,</w:t>
      </w:r>
      <w:r w:rsidR="00586320">
        <w:rPr>
          <w:rFonts w:ascii="Times New Roman" w:hAnsi="Times New Roman" w:cs="Times New Roman"/>
          <w:sz w:val="28"/>
          <w:szCs w:val="28"/>
        </w:rPr>
        <w:t xml:space="preserve"> в том числе и проектному цеху</w:t>
      </w:r>
      <w:r w:rsidR="00092D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0CA9" w:rsidRPr="00D81C5A" w:rsidRDefault="008D0CA9" w:rsidP="008D0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423" w:rsidRPr="00D81C5A" w:rsidRDefault="003D7423" w:rsidP="008D0C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Вопросы авторского права, в том числе на стадии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работ (архитектурно-планировочной  концепции).</w:t>
      </w:r>
    </w:p>
    <w:p w:rsidR="008D0CA9" w:rsidRPr="00D81C5A" w:rsidRDefault="008D0CA9" w:rsidP="008D0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423" w:rsidRPr="00D81C5A" w:rsidRDefault="003D7423" w:rsidP="008D0C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Это</w:t>
      </w:r>
      <w:r w:rsidR="003A4F4A">
        <w:rPr>
          <w:rFonts w:ascii="Times New Roman" w:hAnsi="Times New Roman" w:cs="Times New Roman"/>
          <w:sz w:val="28"/>
          <w:szCs w:val="28"/>
        </w:rPr>
        <w:t xml:space="preserve"> вопросы по</w:t>
      </w:r>
      <w:r w:rsidRPr="00D81C5A">
        <w:rPr>
          <w:rFonts w:ascii="Times New Roman" w:hAnsi="Times New Roman" w:cs="Times New Roman"/>
          <w:sz w:val="28"/>
          <w:szCs w:val="28"/>
        </w:rPr>
        <w:t xml:space="preserve"> инициировани</w:t>
      </w:r>
      <w:r w:rsidR="003A4F4A">
        <w:rPr>
          <w:rFonts w:ascii="Times New Roman" w:hAnsi="Times New Roman" w:cs="Times New Roman"/>
          <w:sz w:val="28"/>
          <w:szCs w:val="28"/>
        </w:rPr>
        <w:t>ю</w:t>
      </w:r>
      <w:r w:rsidRPr="00D81C5A">
        <w:rPr>
          <w:rFonts w:ascii="Times New Roman" w:hAnsi="Times New Roman" w:cs="Times New Roman"/>
          <w:sz w:val="28"/>
          <w:szCs w:val="28"/>
        </w:rPr>
        <w:t xml:space="preserve"> создания государственного стандарта профессиональной деятельности </w:t>
      </w:r>
      <w:r w:rsidR="008D0CA9" w:rsidRPr="00D81C5A">
        <w:rPr>
          <w:rFonts w:ascii="Times New Roman" w:hAnsi="Times New Roman" w:cs="Times New Roman"/>
          <w:sz w:val="28"/>
          <w:szCs w:val="28"/>
        </w:rPr>
        <w:t xml:space="preserve">архитектора и </w:t>
      </w:r>
      <w:r w:rsidRPr="00D81C5A">
        <w:rPr>
          <w:rFonts w:ascii="Times New Roman" w:hAnsi="Times New Roman" w:cs="Times New Roman"/>
          <w:sz w:val="28"/>
          <w:szCs w:val="28"/>
        </w:rPr>
        <w:t xml:space="preserve"> создание единого национального страхования </w:t>
      </w:r>
      <w:r w:rsidR="00EB006F" w:rsidRPr="00D81C5A">
        <w:rPr>
          <w:rFonts w:ascii="Times New Roman" w:hAnsi="Times New Roman" w:cs="Times New Roman"/>
          <w:sz w:val="28"/>
          <w:szCs w:val="28"/>
        </w:rPr>
        <w:t>в архитектурно-градостроительной и строительной деятельности.</w:t>
      </w:r>
    </w:p>
    <w:p w:rsidR="008D0CA9" w:rsidRPr="00D81C5A" w:rsidRDefault="008D0CA9" w:rsidP="008D0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06F" w:rsidRPr="00D81C5A" w:rsidRDefault="00EB006F" w:rsidP="008D0C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Это вопросы создания комфортной жилой среды проживания человека, поднятые на республиканском семинаре совещани</w:t>
      </w:r>
      <w:r w:rsidR="008D0CA9" w:rsidRPr="00D81C5A">
        <w:rPr>
          <w:rFonts w:ascii="Times New Roman" w:hAnsi="Times New Roman" w:cs="Times New Roman"/>
          <w:sz w:val="28"/>
          <w:szCs w:val="28"/>
        </w:rPr>
        <w:t>и</w:t>
      </w:r>
      <w:r w:rsidRPr="00D81C5A">
        <w:rPr>
          <w:rFonts w:ascii="Times New Roman" w:hAnsi="Times New Roman" w:cs="Times New Roman"/>
          <w:sz w:val="28"/>
          <w:szCs w:val="28"/>
        </w:rPr>
        <w:t xml:space="preserve"> с участием президента РБ на тему «О повышении эффективности строительного комплекса РБ», прошедшем в ноябре 2018 г.  в Минске. </w:t>
      </w:r>
    </w:p>
    <w:p w:rsidR="008D0CA9" w:rsidRPr="00D81C5A" w:rsidRDefault="008D0CA9" w:rsidP="008D0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36D" w:rsidRPr="00D81C5A" w:rsidRDefault="00EB006F" w:rsidP="008D0C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Это вопросы застройки исторического центра, водно-зеленого диаметра города Минска, сноса зданий эпохи советского </w:t>
      </w:r>
      <w:r w:rsidR="0026336D" w:rsidRPr="00D81C5A">
        <w:rPr>
          <w:rFonts w:ascii="Times New Roman" w:hAnsi="Times New Roman" w:cs="Times New Roman"/>
          <w:sz w:val="28"/>
          <w:szCs w:val="28"/>
        </w:rPr>
        <w:t>модернизма, проектирования и строительства многих одиозных объектов за последние годы, которые вызвали столь бурные дискуссии в нашем профессиональном архитектурном сообществе</w:t>
      </w:r>
      <w:r w:rsidR="008D0CA9" w:rsidRPr="00D81C5A">
        <w:rPr>
          <w:rFonts w:ascii="Times New Roman" w:hAnsi="Times New Roman" w:cs="Times New Roman"/>
          <w:sz w:val="28"/>
          <w:szCs w:val="28"/>
        </w:rPr>
        <w:t xml:space="preserve"> и в обществе</w:t>
      </w:r>
      <w:r w:rsidR="003A4F4A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8D0CA9" w:rsidRPr="00D81C5A">
        <w:rPr>
          <w:rFonts w:ascii="Times New Roman" w:hAnsi="Times New Roman" w:cs="Times New Roman"/>
          <w:sz w:val="28"/>
          <w:szCs w:val="28"/>
        </w:rPr>
        <w:t>.</w:t>
      </w:r>
    </w:p>
    <w:p w:rsidR="008D0CA9" w:rsidRPr="00D81C5A" w:rsidRDefault="008D0CA9" w:rsidP="008D0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36D" w:rsidRPr="00D81C5A" w:rsidRDefault="0026336D" w:rsidP="008D0C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И множество других вопросов, затрагивающих не только нас архитекторов. Были проведены на эти темы форумы, в том числе международные, круглые столы, конференции с участием представителей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Минархитектуры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, Минкультуры, Горисполкомов и Облисполкомов. </w:t>
      </w:r>
    </w:p>
    <w:p w:rsidR="0026336D" w:rsidRPr="00D81C5A" w:rsidRDefault="0026336D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Мне кажется, нельзя</w:t>
      </w:r>
      <w:r w:rsidR="008D0CA9" w:rsidRPr="00D81C5A">
        <w:rPr>
          <w:rFonts w:ascii="Times New Roman" w:hAnsi="Times New Roman" w:cs="Times New Roman"/>
          <w:sz w:val="28"/>
          <w:szCs w:val="28"/>
        </w:rPr>
        <w:t xml:space="preserve"> оставлять без внимания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новому руководству БСА и вопрос учреждения звания Народный архитектор РБ.</w:t>
      </w:r>
      <w:r w:rsidR="00876D26" w:rsidRPr="00D81C5A">
        <w:rPr>
          <w:rFonts w:ascii="Times New Roman" w:hAnsi="Times New Roman" w:cs="Times New Roman"/>
          <w:sz w:val="28"/>
          <w:szCs w:val="28"/>
        </w:rPr>
        <w:t xml:space="preserve"> По этому вопросу совместно</w:t>
      </w:r>
      <w:r w:rsidR="002D7763" w:rsidRPr="00D81C5A">
        <w:rPr>
          <w:rFonts w:ascii="Times New Roman" w:hAnsi="Times New Roman" w:cs="Times New Roman"/>
          <w:sz w:val="28"/>
          <w:szCs w:val="28"/>
        </w:rPr>
        <w:t xml:space="preserve"> с Белорусским академическим центром</w:t>
      </w:r>
      <w:r w:rsidR="00FB6CAC" w:rsidRPr="00D81C5A">
        <w:rPr>
          <w:rFonts w:ascii="Times New Roman" w:hAnsi="Times New Roman" w:cs="Times New Roman"/>
          <w:sz w:val="28"/>
          <w:szCs w:val="28"/>
        </w:rPr>
        <w:t xml:space="preserve"> и Конфедерацией творческих союзов </w:t>
      </w:r>
      <w:r w:rsidR="00606F2D" w:rsidRPr="00D81C5A">
        <w:rPr>
          <w:rFonts w:ascii="Times New Roman" w:hAnsi="Times New Roman" w:cs="Times New Roman"/>
          <w:sz w:val="28"/>
          <w:szCs w:val="28"/>
        </w:rPr>
        <w:t xml:space="preserve"> проделана большая работа. Мы</w:t>
      </w:r>
      <w:r w:rsidR="002D7763" w:rsidRPr="00D81C5A">
        <w:rPr>
          <w:rFonts w:ascii="Times New Roman" w:hAnsi="Times New Roman" w:cs="Times New Roman"/>
          <w:sz w:val="28"/>
          <w:szCs w:val="28"/>
        </w:rPr>
        <w:t xml:space="preserve"> сделали, как нам кажется, все возможное, но желаемого</w:t>
      </w:r>
      <w:r w:rsidR="00FB6CAC" w:rsidRPr="00D81C5A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2D7763" w:rsidRPr="00D81C5A">
        <w:rPr>
          <w:rFonts w:ascii="Times New Roman" w:hAnsi="Times New Roman" w:cs="Times New Roman"/>
          <w:sz w:val="28"/>
          <w:szCs w:val="28"/>
        </w:rPr>
        <w:t xml:space="preserve"> не получили.</w:t>
      </w:r>
      <w:r w:rsidR="00606F2D" w:rsidRPr="00D81C5A">
        <w:rPr>
          <w:rFonts w:ascii="Times New Roman" w:hAnsi="Times New Roman" w:cs="Times New Roman"/>
          <w:sz w:val="28"/>
          <w:szCs w:val="28"/>
        </w:rPr>
        <w:t xml:space="preserve"> Наверное, пока еще не пришло время.</w:t>
      </w:r>
    </w:p>
    <w:p w:rsidR="00DB02A3" w:rsidRPr="00D81C5A" w:rsidRDefault="00DB02A3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Несомненно, роль ОО «БСА» сегодня в решении всех этих вопросов принижена по объективным и субъективным причинам. Я не собираюсь вдаваться в глубокий анализ</w:t>
      </w:r>
      <w:r w:rsidR="00FB6CAC" w:rsidRPr="00D81C5A">
        <w:rPr>
          <w:rFonts w:ascii="Times New Roman" w:hAnsi="Times New Roman" w:cs="Times New Roman"/>
          <w:sz w:val="28"/>
          <w:szCs w:val="28"/>
        </w:rPr>
        <w:t xml:space="preserve"> и делать выводы</w:t>
      </w:r>
      <w:r w:rsidRPr="00D81C5A">
        <w:rPr>
          <w:rFonts w:ascii="Times New Roman" w:hAnsi="Times New Roman" w:cs="Times New Roman"/>
          <w:sz w:val="28"/>
          <w:szCs w:val="28"/>
        </w:rPr>
        <w:t>,</w:t>
      </w:r>
      <w:r w:rsidR="00606F2D" w:rsidRPr="00D81C5A">
        <w:rPr>
          <w:rFonts w:ascii="Times New Roman" w:hAnsi="Times New Roman" w:cs="Times New Roman"/>
          <w:sz w:val="28"/>
          <w:szCs w:val="28"/>
        </w:rPr>
        <w:t xml:space="preserve"> </w:t>
      </w:r>
      <w:r w:rsidR="007B1A03">
        <w:rPr>
          <w:rFonts w:ascii="Times New Roman" w:hAnsi="Times New Roman" w:cs="Times New Roman"/>
          <w:sz w:val="28"/>
          <w:szCs w:val="28"/>
        </w:rPr>
        <w:t xml:space="preserve"> хорошо это или плохо, </w:t>
      </w:r>
      <w:r w:rsidR="00606F2D" w:rsidRPr="00D81C5A">
        <w:rPr>
          <w:rFonts w:ascii="Times New Roman" w:hAnsi="Times New Roman" w:cs="Times New Roman"/>
          <w:sz w:val="28"/>
          <w:szCs w:val="28"/>
        </w:rPr>
        <w:t xml:space="preserve">я просто констатирую факты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но, как мне кажется, основные причины это:</w:t>
      </w:r>
    </w:p>
    <w:p w:rsidR="00606F2D" w:rsidRPr="00D81C5A" w:rsidRDefault="00DB02A3" w:rsidP="00DB02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От архитектора забрали властные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и он практически мало влияет на принятие многих принципиальных решений</w:t>
      </w:r>
      <w:r w:rsidR="007B1A03">
        <w:rPr>
          <w:rFonts w:ascii="Times New Roman" w:hAnsi="Times New Roman" w:cs="Times New Roman"/>
          <w:sz w:val="28"/>
          <w:szCs w:val="28"/>
        </w:rPr>
        <w:t xml:space="preserve"> в </w:t>
      </w:r>
      <w:r w:rsidR="00606F2D" w:rsidRPr="00D81C5A">
        <w:rPr>
          <w:rFonts w:ascii="Times New Roman" w:hAnsi="Times New Roman" w:cs="Times New Roman"/>
          <w:sz w:val="28"/>
          <w:szCs w:val="28"/>
        </w:rPr>
        <w:t xml:space="preserve"> архитектурно</w:t>
      </w:r>
      <w:r w:rsidR="007B1A03">
        <w:rPr>
          <w:rFonts w:ascii="Times New Roman" w:hAnsi="Times New Roman" w:cs="Times New Roman"/>
          <w:sz w:val="28"/>
          <w:szCs w:val="28"/>
        </w:rPr>
        <w:t>-градостроительной деятельности. А</w:t>
      </w:r>
      <w:r w:rsidR="00606F2D" w:rsidRPr="00D81C5A">
        <w:rPr>
          <w:rFonts w:ascii="Times New Roman" w:hAnsi="Times New Roman" w:cs="Times New Roman"/>
          <w:sz w:val="28"/>
          <w:szCs w:val="28"/>
        </w:rPr>
        <w:t>рхитектор перестал быть главным.</w:t>
      </w:r>
    </w:p>
    <w:p w:rsidR="00DB02A3" w:rsidRPr="00D81C5A" w:rsidRDefault="00DB02A3" w:rsidP="00DB02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Архитекторы все больше становятся</w:t>
      </w:r>
      <w:r w:rsidR="00EC776E">
        <w:rPr>
          <w:rFonts w:ascii="Times New Roman" w:hAnsi="Times New Roman" w:cs="Times New Roman"/>
          <w:sz w:val="28"/>
          <w:szCs w:val="28"/>
        </w:rPr>
        <w:t xml:space="preserve"> в этом процессе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обслуживающим персоналом, а архитектурно-градостроительная деятельность </w:t>
      </w:r>
      <w:r w:rsidR="00606F2D" w:rsidRPr="00D81C5A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EC776E">
        <w:rPr>
          <w:rFonts w:ascii="Times New Roman" w:hAnsi="Times New Roman" w:cs="Times New Roman"/>
          <w:sz w:val="28"/>
          <w:szCs w:val="28"/>
        </w:rPr>
        <w:t>«У</w:t>
      </w:r>
      <w:r w:rsidRPr="00D81C5A">
        <w:rPr>
          <w:rFonts w:ascii="Times New Roman" w:hAnsi="Times New Roman" w:cs="Times New Roman"/>
          <w:sz w:val="28"/>
          <w:szCs w:val="28"/>
        </w:rPr>
        <w:t>слугой</w:t>
      </w:r>
      <w:r w:rsidR="00EC776E">
        <w:rPr>
          <w:rFonts w:ascii="Times New Roman" w:hAnsi="Times New Roman" w:cs="Times New Roman"/>
          <w:sz w:val="28"/>
          <w:szCs w:val="28"/>
        </w:rPr>
        <w:t>»</w:t>
      </w:r>
      <w:r w:rsidRPr="00D81C5A">
        <w:rPr>
          <w:rFonts w:ascii="Times New Roman" w:hAnsi="Times New Roman" w:cs="Times New Roman"/>
          <w:sz w:val="28"/>
          <w:szCs w:val="28"/>
        </w:rPr>
        <w:t>.</w:t>
      </w:r>
    </w:p>
    <w:p w:rsidR="00DB02A3" w:rsidRPr="00D81C5A" w:rsidRDefault="00606F2D" w:rsidP="00DB02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Занятие а</w:t>
      </w:r>
      <w:r w:rsidR="00DB02A3" w:rsidRPr="00D81C5A">
        <w:rPr>
          <w:rFonts w:ascii="Times New Roman" w:hAnsi="Times New Roman" w:cs="Times New Roman"/>
          <w:sz w:val="28"/>
          <w:szCs w:val="28"/>
        </w:rPr>
        <w:t>рхитектур</w:t>
      </w:r>
      <w:r w:rsidRPr="00D81C5A">
        <w:rPr>
          <w:rFonts w:ascii="Times New Roman" w:hAnsi="Times New Roman" w:cs="Times New Roman"/>
          <w:sz w:val="28"/>
          <w:szCs w:val="28"/>
        </w:rPr>
        <w:t xml:space="preserve">ой </w:t>
      </w:r>
      <w:r w:rsidR="00DB02A3" w:rsidRPr="00D81C5A">
        <w:rPr>
          <w:rFonts w:ascii="Times New Roman" w:hAnsi="Times New Roman" w:cs="Times New Roman"/>
          <w:sz w:val="28"/>
          <w:szCs w:val="28"/>
        </w:rPr>
        <w:t xml:space="preserve"> становится все чаще «Ремеслом». У нас не существует </w:t>
      </w:r>
      <w:r w:rsidRPr="00D81C5A">
        <w:rPr>
          <w:rFonts w:ascii="Times New Roman" w:hAnsi="Times New Roman" w:cs="Times New Roman"/>
          <w:sz w:val="28"/>
          <w:szCs w:val="28"/>
        </w:rPr>
        <w:t>А</w:t>
      </w:r>
      <w:r w:rsidR="00DB02A3" w:rsidRPr="00D81C5A">
        <w:rPr>
          <w:rFonts w:ascii="Times New Roman" w:hAnsi="Times New Roman" w:cs="Times New Roman"/>
          <w:sz w:val="28"/>
          <w:szCs w:val="28"/>
        </w:rPr>
        <w:t>вторской архитектуры.</w:t>
      </w:r>
    </w:p>
    <w:p w:rsidR="00DB02A3" w:rsidRPr="00D81C5A" w:rsidRDefault="00DB02A3" w:rsidP="00DB02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Все больше разговоров о цифровой архитектуре</w:t>
      </w:r>
      <w:r w:rsidR="002002DE" w:rsidRPr="00D81C5A">
        <w:rPr>
          <w:rFonts w:ascii="Times New Roman" w:hAnsi="Times New Roman" w:cs="Times New Roman"/>
          <w:sz w:val="28"/>
          <w:szCs w:val="28"/>
        </w:rPr>
        <w:t xml:space="preserve"> и ее возможностях</w:t>
      </w:r>
      <w:proofErr w:type="gramStart"/>
      <w:r w:rsidR="002002DE" w:rsidRPr="00D81C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002DE" w:rsidRPr="00D81C5A">
        <w:rPr>
          <w:rFonts w:ascii="Times New Roman" w:hAnsi="Times New Roman" w:cs="Times New Roman"/>
          <w:sz w:val="28"/>
          <w:szCs w:val="28"/>
        </w:rPr>
        <w:t xml:space="preserve"> подмене ею творческой деятельности «архитектора»</w:t>
      </w:r>
    </w:p>
    <w:p w:rsidR="002002DE" w:rsidRPr="00D81C5A" w:rsidRDefault="002002DE" w:rsidP="002002DE">
      <w:pPr>
        <w:ind w:left="360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Да и в нашем самом профессиональном цехе, среди архитекторов, градостроителей, урбанистов нет единства и сплоченности.  Мы только начали учиться разговаривать с инвесторами, с Властью с гражданским обществом. </w:t>
      </w:r>
      <w:r w:rsidR="007B1A03">
        <w:rPr>
          <w:rFonts w:ascii="Times New Roman" w:hAnsi="Times New Roman" w:cs="Times New Roman"/>
          <w:sz w:val="28"/>
          <w:szCs w:val="28"/>
        </w:rPr>
        <w:t>Здесь еще далеко от партнерства.</w:t>
      </w:r>
    </w:p>
    <w:p w:rsidR="002002DE" w:rsidRPr="00D81C5A" w:rsidRDefault="002002DE" w:rsidP="002002DE">
      <w:pPr>
        <w:ind w:left="360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 нашем цехе присутствует демпинг, нарушение этики, </w:t>
      </w:r>
      <w:r w:rsidR="007B1A03">
        <w:rPr>
          <w:rFonts w:ascii="Times New Roman" w:hAnsi="Times New Roman" w:cs="Times New Roman"/>
          <w:sz w:val="28"/>
          <w:szCs w:val="28"/>
        </w:rPr>
        <w:t xml:space="preserve">кодекса чести, авторских прав. </w:t>
      </w:r>
      <w:r w:rsidRPr="00D81C5A">
        <w:rPr>
          <w:rFonts w:ascii="Times New Roman" w:hAnsi="Times New Roman" w:cs="Times New Roman"/>
          <w:sz w:val="28"/>
          <w:szCs w:val="28"/>
        </w:rPr>
        <w:t xml:space="preserve">Я уже не говорю об архитектурной критике. Ее как не было у нас за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20</w:t>
      </w:r>
      <w:r w:rsidR="007B1A03">
        <w:rPr>
          <w:rFonts w:ascii="Times New Roman" w:hAnsi="Times New Roman" w:cs="Times New Roman"/>
          <w:sz w:val="28"/>
          <w:szCs w:val="28"/>
        </w:rPr>
        <w:t xml:space="preserve">-25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лет, так и нет. Люб</w:t>
      </w:r>
      <w:r w:rsidR="007B1A03">
        <w:rPr>
          <w:rFonts w:ascii="Times New Roman" w:hAnsi="Times New Roman" w:cs="Times New Roman"/>
          <w:sz w:val="28"/>
          <w:szCs w:val="28"/>
        </w:rPr>
        <w:t xml:space="preserve">ая дискуссия или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критическ</w:t>
      </w:r>
      <w:r w:rsidR="007B1A03">
        <w:rPr>
          <w:rFonts w:ascii="Times New Roman" w:hAnsi="Times New Roman" w:cs="Times New Roman"/>
          <w:sz w:val="28"/>
          <w:szCs w:val="28"/>
        </w:rPr>
        <w:t>ие</w:t>
      </w:r>
      <w:r w:rsidRPr="00D81C5A">
        <w:rPr>
          <w:rFonts w:ascii="Times New Roman" w:hAnsi="Times New Roman" w:cs="Times New Roman"/>
          <w:sz w:val="28"/>
          <w:szCs w:val="28"/>
        </w:rPr>
        <w:t xml:space="preserve"> выступлени</w:t>
      </w:r>
      <w:r w:rsidR="007B1A03">
        <w:rPr>
          <w:rFonts w:ascii="Times New Roman" w:hAnsi="Times New Roman" w:cs="Times New Roman"/>
          <w:sz w:val="28"/>
          <w:szCs w:val="28"/>
        </w:rPr>
        <w:t>я</w:t>
      </w:r>
      <w:r w:rsidRPr="00D81C5A">
        <w:rPr>
          <w:rFonts w:ascii="Times New Roman" w:hAnsi="Times New Roman" w:cs="Times New Roman"/>
          <w:sz w:val="28"/>
          <w:szCs w:val="28"/>
        </w:rPr>
        <w:t>, в том числе на архитектурно-градостроительных советах</w:t>
      </w:r>
      <w:r w:rsidR="007B1A03">
        <w:rPr>
          <w:rFonts w:ascii="Times New Roman" w:hAnsi="Times New Roman" w:cs="Times New Roman"/>
          <w:sz w:val="28"/>
          <w:szCs w:val="28"/>
        </w:rPr>
        <w:t xml:space="preserve"> по вопросам размещения объекта в среде города и архитектуры этого объекта,  вызыва</w:t>
      </w:r>
      <w:r w:rsidR="00EC776E">
        <w:rPr>
          <w:rFonts w:ascii="Times New Roman" w:hAnsi="Times New Roman" w:cs="Times New Roman"/>
          <w:sz w:val="28"/>
          <w:szCs w:val="28"/>
        </w:rPr>
        <w:t xml:space="preserve">ют </w:t>
      </w:r>
      <w:r w:rsidR="007B1A03">
        <w:rPr>
          <w:rFonts w:ascii="Times New Roman" w:hAnsi="Times New Roman" w:cs="Times New Roman"/>
          <w:sz w:val="28"/>
          <w:szCs w:val="28"/>
        </w:rPr>
        <w:t xml:space="preserve"> у многих наших</w:t>
      </w:r>
      <w:r w:rsidR="00EC776E">
        <w:rPr>
          <w:rFonts w:ascii="Times New Roman" w:hAnsi="Times New Roman" w:cs="Times New Roman"/>
          <w:sz w:val="28"/>
          <w:szCs w:val="28"/>
        </w:rPr>
        <w:t xml:space="preserve"> коллег </w:t>
      </w:r>
      <w:r w:rsidR="007B1A03">
        <w:rPr>
          <w:rFonts w:ascii="Times New Roman" w:hAnsi="Times New Roman" w:cs="Times New Roman"/>
          <w:sz w:val="28"/>
          <w:szCs w:val="28"/>
        </w:rPr>
        <w:t xml:space="preserve"> архитекторов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в лучшем случае обид</w:t>
      </w:r>
      <w:r w:rsidR="00EC776E">
        <w:rPr>
          <w:rFonts w:ascii="Times New Roman" w:hAnsi="Times New Roman" w:cs="Times New Roman"/>
          <w:sz w:val="28"/>
          <w:szCs w:val="28"/>
        </w:rPr>
        <w:t>ы.</w:t>
      </w:r>
    </w:p>
    <w:p w:rsidR="002002DE" w:rsidRPr="00D81C5A" w:rsidRDefault="002002DE" w:rsidP="002002DE">
      <w:pPr>
        <w:ind w:left="360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Несомненно, Союз архитекторов должен более четко и принципиально высказать свою позицию и в вопросах</w:t>
      </w:r>
      <w:r w:rsidR="00606F2D" w:rsidRPr="00D81C5A">
        <w:rPr>
          <w:rFonts w:ascii="Times New Roman" w:hAnsi="Times New Roman" w:cs="Times New Roman"/>
          <w:sz w:val="28"/>
          <w:szCs w:val="28"/>
        </w:rPr>
        <w:t xml:space="preserve"> градостроительной науки и </w:t>
      </w:r>
      <w:r w:rsidRPr="00D81C5A">
        <w:rPr>
          <w:rFonts w:ascii="Times New Roman" w:hAnsi="Times New Roman" w:cs="Times New Roman"/>
          <w:sz w:val="28"/>
          <w:szCs w:val="28"/>
        </w:rPr>
        <w:t xml:space="preserve">политики, </w:t>
      </w:r>
      <w:r w:rsidRPr="00D81C5A">
        <w:rPr>
          <w:rFonts w:ascii="Times New Roman" w:hAnsi="Times New Roman" w:cs="Times New Roman"/>
          <w:sz w:val="28"/>
          <w:szCs w:val="28"/>
        </w:rPr>
        <w:lastRenderedPageBreak/>
        <w:t xml:space="preserve">инициировать рассмотрение совместно с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Минархитектуры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и строительства, </w:t>
      </w:r>
      <w:proofErr w:type="spellStart"/>
      <w:r w:rsidR="00606F2D" w:rsidRPr="00D81C5A">
        <w:rPr>
          <w:rFonts w:ascii="Times New Roman" w:hAnsi="Times New Roman" w:cs="Times New Roman"/>
          <w:sz w:val="28"/>
          <w:szCs w:val="28"/>
        </w:rPr>
        <w:t>Г</w:t>
      </w:r>
      <w:r w:rsidRPr="00D81C5A">
        <w:rPr>
          <w:rFonts w:ascii="Times New Roman" w:hAnsi="Times New Roman" w:cs="Times New Roman"/>
          <w:sz w:val="28"/>
          <w:szCs w:val="28"/>
        </w:rPr>
        <w:t>лавэкспертизой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существующего состава необходимой градостроительной документации для застройщиков и инвесторов. </w:t>
      </w:r>
      <w:r w:rsidR="008929BE">
        <w:rPr>
          <w:rFonts w:ascii="Times New Roman" w:hAnsi="Times New Roman" w:cs="Times New Roman"/>
          <w:sz w:val="28"/>
          <w:szCs w:val="28"/>
        </w:rPr>
        <w:t xml:space="preserve">Давайте еще раз рассмотрим  необходимость разработки ПДП в таком объеме. </w:t>
      </w:r>
    </w:p>
    <w:p w:rsidR="002002DE" w:rsidRPr="00D81C5A" w:rsidRDefault="00606F2D" w:rsidP="002002DE">
      <w:pPr>
        <w:ind w:left="360"/>
        <w:rPr>
          <w:rFonts w:ascii="Times New Roman" w:hAnsi="Times New Roman" w:cs="Times New Roman"/>
          <w:sz w:val="28"/>
          <w:szCs w:val="28"/>
          <w:highlight w:val="cyan"/>
        </w:rPr>
      </w:pPr>
      <w:r w:rsidRPr="00D81C5A">
        <w:rPr>
          <w:rFonts w:ascii="Times New Roman" w:hAnsi="Times New Roman" w:cs="Times New Roman"/>
          <w:sz w:val="28"/>
          <w:szCs w:val="28"/>
        </w:rPr>
        <w:t>Это же не секрет</w:t>
      </w:r>
      <w:r w:rsidR="00F161DA" w:rsidRPr="00D81C5A">
        <w:rPr>
          <w:rFonts w:ascii="Times New Roman" w:hAnsi="Times New Roman" w:cs="Times New Roman"/>
          <w:sz w:val="28"/>
          <w:szCs w:val="28"/>
        </w:rPr>
        <w:t>, есть примеры, когда на одной и той же территории</w:t>
      </w:r>
      <w:r w:rsidRPr="00D81C5A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F161DA" w:rsidRPr="00D81C5A">
        <w:rPr>
          <w:rFonts w:ascii="Times New Roman" w:hAnsi="Times New Roman" w:cs="Times New Roman"/>
          <w:sz w:val="28"/>
          <w:szCs w:val="28"/>
        </w:rPr>
        <w:t xml:space="preserve"> предлагается размещение  малой и </w:t>
      </w:r>
      <w:proofErr w:type="spellStart"/>
      <w:r w:rsidR="00F161DA" w:rsidRPr="00D81C5A">
        <w:rPr>
          <w:rFonts w:ascii="Times New Roman" w:hAnsi="Times New Roman" w:cs="Times New Roman"/>
          <w:sz w:val="28"/>
          <w:szCs w:val="28"/>
        </w:rPr>
        <w:t>среднеэтажной</w:t>
      </w:r>
      <w:proofErr w:type="spellEnd"/>
      <w:r w:rsidR="00F161DA" w:rsidRPr="00D81C5A">
        <w:rPr>
          <w:rFonts w:ascii="Times New Roman" w:hAnsi="Times New Roman" w:cs="Times New Roman"/>
          <w:sz w:val="28"/>
          <w:szCs w:val="28"/>
        </w:rPr>
        <w:t xml:space="preserve"> застройки, </w:t>
      </w:r>
      <w:r w:rsidRPr="00D81C5A">
        <w:rPr>
          <w:rFonts w:ascii="Times New Roman" w:hAnsi="Times New Roman" w:cs="Times New Roman"/>
          <w:sz w:val="28"/>
          <w:szCs w:val="28"/>
        </w:rPr>
        <w:t>а завтра</w:t>
      </w:r>
      <w:r w:rsidR="00F161DA" w:rsidRPr="00D81C5A">
        <w:rPr>
          <w:rFonts w:ascii="Times New Roman" w:hAnsi="Times New Roman" w:cs="Times New Roman"/>
          <w:sz w:val="28"/>
          <w:szCs w:val="28"/>
        </w:rPr>
        <w:t xml:space="preserve"> многоэтажной. Сегодня  это ландшафтно-рекреационная зона, а завтра уже жилая территория или еще какая-либо.</w:t>
      </w:r>
      <w:r w:rsidR="00807119" w:rsidRPr="00D81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119" w:rsidRPr="00D81C5A" w:rsidRDefault="00807119" w:rsidP="002002DE">
      <w:pPr>
        <w:ind w:left="360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Это наносит огромный вред нашему профессиональному цеху, да и </w:t>
      </w:r>
      <w:r w:rsidR="007B1A03">
        <w:rPr>
          <w:rFonts w:ascii="Times New Roman" w:hAnsi="Times New Roman" w:cs="Times New Roman"/>
          <w:sz w:val="28"/>
          <w:szCs w:val="28"/>
        </w:rPr>
        <w:t xml:space="preserve"> не </w:t>
      </w:r>
      <w:r w:rsidRPr="00D81C5A">
        <w:rPr>
          <w:rFonts w:ascii="Times New Roman" w:hAnsi="Times New Roman" w:cs="Times New Roman"/>
          <w:sz w:val="28"/>
          <w:szCs w:val="28"/>
        </w:rPr>
        <w:t xml:space="preserve">только ему. С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нами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в том числе и по этим причинам перестали считаться. </w:t>
      </w:r>
      <w:r w:rsidR="00606F2D" w:rsidRPr="00D81C5A">
        <w:rPr>
          <w:rFonts w:ascii="Times New Roman" w:hAnsi="Times New Roman" w:cs="Times New Roman"/>
          <w:sz w:val="28"/>
          <w:szCs w:val="28"/>
        </w:rPr>
        <w:t>Неужели мы все это не понимаем?</w:t>
      </w:r>
    </w:p>
    <w:p w:rsidR="00606F2D" w:rsidRPr="00D81C5A" w:rsidRDefault="00606F2D" w:rsidP="002002D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07119" w:rsidRPr="00D81C5A" w:rsidRDefault="00BF1E06" w:rsidP="002002D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t>Важнейшими творческими мероприятиями за этот период стали:</w:t>
      </w:r>
    </w:p>
    <w:p w:rsidR="00BF1E06" w:rsidRPr="00D81C5A" w:rsidRDefault="00BF1E06" w:rsidP="002002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D81C5A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D81C5A">
        <w:rPr>
          <w:rFonts w:ascii="Times New Roman" w:hAnsi="Times New Roman" w:cs="Times New Roman"/>
          <w:sz w:val="28"/>
          <w:szCs w:val="28"/>
        </w:rPr>
        <w:t xml:space="preserve"> Национальный фестиваль архитектуры «Минск-2017»</w:t>
      </w:r>
      <w:r w:rsidR="003F50A1" w:rsidRPr="00D81C5A">
        <w:rPr>
          <w:rFonts w:ascii="Times New Roman" w:hAnsi="Times New Roman" w:cs="Times New Roman"/>
          <w:sz w:val="28"/>
          <w:szCs w:val="28"/>
        </w:rPr>
        <w:t xml:space="preserve"> и фестиваль «Архитектурная осень </w:t>
      </w:r>
      <w:r w:rsidR="00513799">
        <w:rPr>
          <w:rFonts w:ascii="Times New Roman" w:hAnsi="Times New Roman" w:cs="Times New Roman"/>
          <w:sz w:val="28"/>
          <w:szCs w:val="28"/>
        </w:rPr>
        <w:t>-</w:t>
      </w:r>
      <w:r w:rsidR="003F50A1" w:rsidRPr="00D81C5A">
        <w:rPr>
          <w:rFonts w:ascii="Times New Roman" w:hAnsi="Times New Roman" w:cs="Times New Roman"/>
          <w:sz w:val="28"/>
          <w:szCs w:val="28"/>
        </w:rPr>
        <w:t>2019».</w:t>
      </w:r>
      <w:proofErr w:type="gramEnd"/>
      <w:r w:rsidR="003F50A1" w:rsidRPr="00D81C5A">
        <w:rPr>
          <w:rFonts w:ascii="Times New Roman" w:hAnsi="Times New Roman" w:cs="Times New Roman"/>
          <w:sz w:val="28"/>
          <w:szCs w:val="28"/>
        </w:rPr>
        <w:t xml:space="preserve"> В рамках этих фестивалей прошли:</w:t>
      </w:r>
    </w:p>
    <w:p w:rsidR="003F50A1" w:rsidRPr="00D81C5A" w:rsidRDefault="003F50A1" w:rsidP="00CC505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5и 6 Республиканский конкурс детского рисунка «Архитектура родного края глазами детей»</w:t>
      </w:r>
    </w:p>
    <w:p w:rsidR="003F50A1" w:rsidRPr="00D81C5A" w:rsidRDefault="007B1A03" w:rsidP="00CC505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10 -13 </w:t>
      </w:r>
      <w:r w:rsidR="003F50A1" w:rsidRPr="00D81C5A">
        <w:rPr>
          <w:rFonts w:ascii="Times New Roman" w:hAnsi="Times New Roman" w:cs="Times New Roman"/>
          <w:sz w:val="28"/>
          <w:szCs w:val="28"/>
        </w:rPr>
        <w:t>Республикански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3F50A1" w:rsidRPr="00D81C5A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F50A1" w:rsidRPr="00D81C5A">
        <w:rPr>
          <w:rFonts w:ascii="Times New Roman" w:hAnsi="Times New Roman" w:cs="Times New Roman"/>
          <w:sz w:val="28"/>
          <w:szCs w:val="28"/>
        </w:rPr>
        <w:t xml:space="preserve"> дипломных проектов высших и средних архитектурных школ РБ</w:t>
      </w:r>
    </w:p>
    <w:p w:rsidR="003F50A1" w:rsidRPr="00D81C5A" w:rsidRDefault="003F50A1" w:rsidP="00CC505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81C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1C5A">
        <w:rPr>
          <w:rFonts w:ascii="Times New Roman" w:hAnsi="Times New Roman" w:cs="Times New Roman"/>
          <w:sz w:val="28"/>
          <w:szCs w:val="28"/>
        </w:rPr>
        <w:t xml:space="preserve">  Республиканский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конкурс архитектурного рисунка среди студентов высших школ РБ.</w:t>
      </w:r>
    </w:p>
    <w:p w:rsidR="003F50A1" w:rsidRPr="00D81C5A" w:rsidRDefault="003F50A1" w:rsidP="00CC505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7 и 8 Минский международный Биеннале (Премия) молодых архитекторов «Леонардо»</w:t>
      </w:r>
    </w:p>
    <w:p w:rsidR="003F50A1" w:rsidRPr="00D81C5A" w:rsidRDefault="003F50A1" w:rsidP="00CC505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18 и 19 </w:t>
      </w:r>
      <w:bookmarkStart w:id="1" w:name="_Hlk27303102"/>
      <w:r w:rsidRPr="00D81C5A">
        <w:rPr>
          <w:rFonts w:ascii="Times New Roman" w:hAnsi="Times New Roman" w:cs="Times New Roman"/>
          <w:sz w:val="28"/>
          <w:szCs w:val="28"/>
        </w:rPr>
        <w:t xml:space="preserve">Республиканский конкурс на лучший «Проект», «Постройку» и «Публикацию» </w:t>
      </w:r>
      <w:bookmarkEnd w:id="1"/>
      <w:r w:rsidRPr="00D81C5A">
        <w:rPr>
          <w:rFonts w:ascii="Times New Roman" w:hAnsi="Times New Roman" w:cs="Times New Roman"/>
          <w:sz w:val="28"/>
          <w:szCs w:val="28"/>
        </w:rPr>
        <w:t>среди практикующих архитекторов.</w:t>
      </w:r>
    </w:p>
    <w:p w:rsidR="007E046E" w:rsidRPr="00D81C5A" w:rsidRDefault="00380C5A" w:rsidP="00CC505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>лассы ведущих архитекторов ближнего и дальнего зарубежья:</w:t>
      </w:r>
    </w:p>
    <w:p w:rsidR="009B0C1C" w:rsidRDefault="009B0C1C" w:rsidP="00CC505A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625AE7" w:rsidRPr="00513799" w:rsidRDefault="00380C5A" w:rsidP="00513799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513799">
        <w:rPr>
          <w:rFonts w:ascii="Times New Roman" w:hAnsi="Times New Roman" w:cs="Times New Roman"/>
          <w:b/>
          <w:sz w:val="28"/>
          <w:szCs w:val="28"/>
        </w:rPr>
        <w:t xml:space="preserve">2016 г. </w:t>
      </w:r>
    </w:p>
    <w:p w:rsidR="00380C5A" w:rsidRPr="00D81C5A" w:rsidRDefault="00380C5A" w:rsidP="00CC505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Лекция Дмитрия Задорина (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Делф</w:t>
      </w:r>
      <w:r w:rsidR="00625AE7" w:rsidRPr="00D81C5A">
        <w:rPr>
          <w:rFonts w:ascii="Times New Roman" w:hAnsi="Times New Roman" w:cs="Times New Roman"/>
          <w:sz w:val="28"/>
          <w:szCs w:val="28"/>
        </w:rPr>
        <w:t>тский</w:t>
      </w:r>
      <w:proofErr w:type="spellEnd"/>
      <w:r w:rsidR="00625AE7" w:rsidRPr="00D81C5A">
        <w:rPr>
          <w:rFonts w:ascii="Times New Roman" w:hAnsi="Times New Roman" w:cs="Times New Roman"/>
          <w:sz w:val="28"/>
          <w:szCs w:val="28"/>
        </w:rPr>
        <w:t xml:space="preserve"> технический университет)</w:t>
      </w:r>
    </w:p>
    <w:p w:rsidR="00625AE7" w:rsidRPr="00D81C5A" w:rsidRDefault="00625AE7" w:rsidP="00CC505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Людгер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Ховештадт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Щвейцария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>)</w:t>
      </w:r>
    </w:p>
    <w:p w:rsidR="00625AE7" w:rsidRPr="00D81C5A" w:rsidRDefault="00625AE7" w:rsidP="00380C5A">
      <w:pPr>
        <w:pStyle w:val="a3"/>
        <w:ind w:left="108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C505A" w:rsidRPr="00D81C5A" w:rsidRDefault="00CC505A" w:rsidP="00380C5A">
      <w:pPr>
        <w:pStyle w:val="a3"/>
        <w:ind w:left="108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5AE7" w:rsidRPr="00D81C5A" w:rsidRDefault="00CC505A" w:rsidP="00513799">
      <w:pPr>
        <w:pStyle w:val="a3"/>
        <w:ind w:left="1080" w:firstLine="336"/>
        <w:rPr>
          <w:rFonts w:ascii="Times New Roman" w:hAnsi="Times New Roman" w:cs="Times New Roman"/>
          <w:b/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t>2</w:t>
      </w:r>
      <w:r w:rsidR="00625AE7" w:rsidRPr="00D81C5A">
        <w:rPr>
          <w:rFonts w:ascii="Times New Roman" w:hAnsi="Times New Roman" w:cs="Times New Roman"/>
          <w:b/>
          <w:sz w:val="28"/>
          <w:szCs w:val="28"/>
        </w:rPr>
        <w:t>017 г.</w:t>
      </w:r>
    </w:p>
    <w:p w:rsidR="00625AE7" w:rsidRPr="00D81C5A" w:rsidRDefault="00625AE7" w:rsidP="00513799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Шумаков Николай Иванович – Народный архитектор Российской Федерации</w:t>
      </w:r>
    </w:p>
    <w:p w:rsidR="00625AE7" w:rsidRPr="00D81C5A" w:rsidRDefault="00625AE7" w:rsidP="00513799">
      <w:pPr>
        <w:pStyle w:val="a3"/>
        <w:ind w:left="1080" w:firstLine="336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lastRenderedPageBreak/>
        <w:t>Андреев Павел Юрьевич – Заслуженный архитектор РФ</w:t>
      </w:r>
    </w:p>
    <w:p w:rsidR="00625AE7" w:rsidRPr="00D81C5A" w:rsidRDefault="00625AE7" w:rsidP="00513799">
      <w:pPr>
        <w:pStyle w:val="a3"/>
        <w:ind w:left="1080" w:firstLine="336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Гусаков Владимир Николаевич  - Заслуженный архитектор Украины</w:t>
      </w:r>
    </w:p>
    <w:p w:rsidR="006468EE" w:rsidRPr="00D81C5A" w:rsidRDefault="006468EE" w:rsidP="00380C5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25AE7" w:rsidRPr="00D81C5A" w:rsidRDefault="006468EE" w:rsidP="00513799">
      <w:pPr>
        <w:pStyle w:val="a3"/>
        <w:ind w:left="1080" w:firstLine="336"/>
        <w:rPr>
          <w:rFonts w:ascii="Times New Roman" w:hAnsi="Times New Roman" w:cs="Times New Roman"/>
          <w:b/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782F0A" w:rsidRPr="00D81C5A" w:rsidRDefault="00782F0A" w:rsidP="00513799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Борис Школьников – Беларусь.</w:t>
      </w:r>
    </w:p>
    <w:p w:rsidR="006468EE" w:rsidRPr="00D81C5A" w:rsidRDefault="0006351A" w:rsidP="00513799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Чобан</w:t>
      </w:r>
      <w:proofErr w:type="spellEnd"/>
      <w:r w:rsidR="00782F0A" w:rsidRPr="00D81C5A">
        <w:rPr>
          <w:rFonts w:ascii="Times New Roman" w:hAnsi="Times New Roman" w:cs="Times New Roman"/>
          <w:sz w:val="28"/>
          <w:szCs w:val="28"/>
        </w:rPr>
        <w:t xml:space="preserve"> - Россия</w:t>
      </w:r>
    </w:p>
    <w:p w:rsidR="0006351A" w:rsidRPr="00D81C5A" w:rsidRDefault="0006351A" w:rsidP="00513799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Плоткинотан</w:t>
      </w:r>
      <w:proofErr w:type="spellEnd"/>
      <w:r w:rsidR="00782F0A" w:rsidRPr="00D81C5A">
        <w:rPr>
          <w:rFonts w:ascii="Times New Roman" w:hAnsi="Times New Roman" w:cs="Times New Roman"/>
          <w:sz w:val="28"/>
          <w:szCs w:val="28"/>
        </w:rPr>
        <w:t xml:space="preserve"> - Россия</w:t>
      </w:r>
    </w:p>
    <w:p w:rsidR="0006351A" w:rsidRPr="00D81C5A" w:rsidRDefault="0006351A" w:rsidP="00513799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Андрей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Чернихов</w:t>
      </w:r>
      <w:proofErr w:type="spellEnd"/>
      <w:r w:rsidR="00782F0A" w:rsidRPr="00D81C5A">
        <w:rPr>
          <w:rFonts w:ascii="Times New Roman" w:hAnsi="Times New Roman" w:cs="Times New Roman"/>
          <w:sz w:val="28"/>
          <w:szCs w:val="28"/>
        </w:rPr>
        <w:t xml:space="preserve"> - Россия</w:t>
      </w:r>
    </w:p>
    <w:p w:rsidR="0006351A" w:rsidRPr="00D81C5A" w:rsidRDefault="0006351A" w:rsidP="00513799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Тотан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Кузембаев</w:t>
      </w:r>
      <w:proofErr w:type="spellEnd"/>
      <w:r w:rsidR="00782F0A" w:rsidRPr="00D81C5A">
        <w:rPr>
          <w:rFonts w:ascii="Times New Roman" w:hAnsi="Times New Roman" w:cs="Times New Roman"/>
          <w:sz w:val="28"/>
          <w:szCs w:val="28"/>
        </w:rPr>
        <w:t xml:space="preserve"> – Россия</w:t>
      </w:r>
    </w:p>
    <w:p w:rsidR="00782F0A" w:rsidRPr="00D81C5A" w:rsidRDefault="00782F0A" w:rsidP="00513799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Матея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Катрашник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– Словения</w:t>
      </w:r>
    </w:p>
    <w:p w:rsidR="00782F0A" w:rsidRPr="00D81C5A" w:rsidRDefault="00782F0A" w:rsidP="00513799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Богдан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Куцевич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– Украина</w:t>
      </w:r>
    </w:p>
    <w:p w:rsidR="00782F0A" w:rsidRPr="00D81C5A" w:rsidRDefault="00782F0A" w:rsidP="00513799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Марк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Хидекель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- </w:t>
      </w:r>
      <w:r w:rsidR="007F1BF3">
        <w:rPr>
          <w:rFonts w:ascii="Times New Roman" w:hAnsi="Times New Roman" w:cs="Times New Roman"/>
          <w:sz w:val="28"/>
          <w:szCs w:val="28"/>
        </w:rPr>
        <w:t>США</w:t>
      </w:r>
    </w:p>
    <w:p w:rsidR="00782F0A" w:rsidRPr="00D81C5A" w:rsidRDefault="00782F0A" w:rsidP="00380C5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82F0A" w:rsidRPr="00D81C5A" w:rsidRDefault="00782F0A" w:rsidP="00782F0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Круглые столы, международные форумы и конференции,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воркшопы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>. Подробно вы можете посмотреть в отчетах.</w:t>
      </w:r>
    </w:p>
    <w:p w:rsidR="00782F0A" w:rsidRPr="00D81C5A" w:rsidRDefault="00782F0A" w:rsidP="00782F0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Впервые ОО «БСА» учредил приз «Лучшему девелоперу РБ»</w:t>
      </w:r>
    </w:p>
    <w:p w:rsidR="00782F0A" w:rsidRDefault="00782F0A" w:rsidP="00782F0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Впервые в РБ  совместно с фондом Лазаря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Хидекеля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(США) в рамках Леонардо 2019 была вручена Международная премия имени Лазаря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Хидекеля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за инновационные и экологические  решения в архитектуре.</w:t>
      </w:r>
    </w:p>
    <w:p w:rsidR="007F1BF3" w:rsidRPr="00D81C5A" w:rsidRDefault="007F1BF3" w:rsidP="00782F0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фестивалями прошли передвижные выставки в Витебске, Гомеле, Гродно, Бобруйске, Тбилиси, Бресте.</w:t>
      </w:r>
    </w:p>
    <w:p w:rsidR="00782F0A" w:rsidRPr="00D81C5A" w:rsidRDefault="00782F0A" w:rsidP="00380C5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6351A" w:rsidRPr="00D81C5A" w:rsidRDefault="0006351A" w:rsidP="00CC505A">
      <w:pPr>
        <w:rPr>
          <w:rFonts w:ascii="Times New Roman" w:hAnsi="Times New Roman" w:cs="Times New Roman"/>
          <w:b/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t xml:space="preserve">Не могу еще раз не назвать, кто стал обладателем гран </w:t>
      </w:r>
      <w:proofErr w:type="gramStart"/>
      <w:r w:rsidRPr="00D81C5A"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 w:rsidRPr="00D81C5A">
        <w:rPr>
          <w:rFonts w:ascii="Times New Roman" w:hAnsi="Times New Roman" w:cs="Times New Roman"/>
          <w:b/>
          <w:sz w:val="28"/>
          <w:szCs w:val="28"/>
        </w:rPr>
        <w:t>ри в этих конкурсах:</w:t>
      </w:r>
    </w:p>
    <w:p w:rsidR="0006351A" w:rsidRPr="00D81C5A" w:rsidRDefault="0006351A" w:rsidP="0006351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6351A" w:rsidRPr="009B0C1C" w:rsidRDefault="0006351A" w:rsidP="001C0269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C1C">
        <w:rPr>
          <w:rFonts w:ascii="Times New Roman" w:hAnsi="Times New Roman" w:cs="Times New Roman"/>
          <w:b/>
          <w:sz w:val="28"/>
          <w:szCs w:val="28"/>
        </w:rPr>
        <w:t>2017 г.:</w:t>
      </w:r>
    </w:p>
    <w:p w:rsidR="0006351A" w:rsidRPr="009B0C1C" w:rsidRDefault="0006351A" w:rsidP="0006351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6351A" w:rsidRDefault="0006351A" w:rsidP="009B0C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C1C">
        <w:rPr>
          <w:rFonts w:ascii="Times New Roman" w:hAnsi="Times New Roman" w:cs="Times New Roman"/>
          <w:b/>
          <w:sz w:val="28"/>
          <w:szCs w:val="28"/>
        </w:rPr>
        <w:t>Республиканский конкурс на лучший «Прое</w:t>
      </w:r>
      <w:r w:rsidR="009B0C1C">
        <w:rPr>
          <w:rFonts w:ascii="Times New Roman" w:hAnsi="Times New Roman" w:cs="Times New Roman"/>
          <w:b/>
          <w:sz w:val="28"/>
          <w:szCs w:val="28"/>
        </w:rPr>
        <w:t>кт», «Постройку» и «Публикацию»:</w:t>
      </w:r>
    </w:p>
    <w:p w:rsidR="009B0C1C" w:rsidRDefault="009B0C1C" w:rsidP="009B0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Гран-при </w:t>
      </w:r>
      <w:r w:rsidR="009E3779">
        <w:rPr>
          <w:rFonts w:ascii="Times New Roman" w:hAnsi="Times New Roman" w:cs="Times New Roman"/>
          <w:sz w:val="28"/>
          <w:szCs w:val="28"/>
        </w:rPr>
        <w:t>в разделе «Постройка»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C1C">
        <w:rPr>
          <w:rFonts w:ascii="Times New Roman" w:hAnsi="Times New Roman" w:cs="Times New Roman"/>
          <w:sz w:val="28"/>
          <w:szCs w:val="28"/>
        </w:rPr>
        <w:t xml:space="preserve"> – ООО «Воробьев и партнеры»</w:t>
      </w:r>
      <w:r>
        <w:rPr>
          <w:rFonts w:ascii="Times New Roman" w:hAnsi="Times New Roman" w:cs="Times New Roman"/>
          <w:sz w:val="28"/>
          <w:szCs w:val="28"/>
        </w:rPr>
        <w:t>. Многофункциональный комплекс ФАЛЬКОН ИНВЕСТМЕНТ в г. Минске по пр. Победителей.</w:t>
      </w:r>
    </w:p>
    <w:p w:rsidR="009B0C1C" w:rsidRDefault="009B0C1C" w:rsidP="009B0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Малый  Гран-при в разделе «Проект» -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Брестпроект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Здание пожарной аварийной части №1 по ул. Матросова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Каменец.</w:t>
      </w:r>
    </w:p>
    <w:p w:rsidR="00513799" w:rsidRDefault="00513799" w:rsidP="009B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CF0" w:rsidRPr="00FD228C" w:rsidRDefault="004B1CF0" w:rsidP="004B1C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FD228C">
        <w:rPr>
          <w:rFonts w:ascii="Times New Roman" w:hAnsi="Times New Roman" w:cs="Times New Roman"/>
          <w:b/>
          <w:sz w:val="28"/>
          <w:szCs w:val="28"/>
        </w:rPr>
        <w:t xml:space="preserve">  Минский международный биеннале  молодых архитекторов «ЛЕОНАРДО 2019».</w:t>
      </w:r>
    </w:p>
    <w:p w:rsidR="009B0C1C" w:rsidRDefault="009B0C1C" w:rsidP="004B1CF0">
      <w:pPr>
        <w:rPr>
          <w:rFonts w:ascii="Times New Roman" w:hAnsi="Times New Roman" w:cs="Times New Roman"/>
          <w:sz w:val="28"/>
          <w:szCs w:val="28"/>
        </w:rPr>
      </w:pPr>
    </w:p>
    <w:p w:rsidR="004B1CF0" w:rsidRDefault="004B1CF0" w:rsidP="004B1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МАЛЫЙ ГРАН-ПРИ УШЕЛ В МАКЕДОНИЮ  А  БОЛЬШОЙ  ПОПАЛ В РУКИ МОЛОДЫХ АРХИТЕКТОРОВ ИЗ ЛАТВИИ</w:t>
      </w:r>
    </w:p>
    <w:p w:rsidR="009448F5" w:rsidRPr="009B0C1C" w:rsidRDefault="009448F5" w:rsidP="001C0269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C1C">
        <w:rPr>
          <w:rFonts w:ascii="Times New Roman" w:hAnsi="Times New Roman" w:cs="Times New Roman"/>
          <w:b/>
          <w:sz w:val="28"/>
          <w:szCs w:val="28"/>
        </w:rPr>
        <w:t>2019 г.:</w:t>
      </w:r>
    </w:p>
    <w:p w:rsidR="009B0C1C" w:rsidRDefault="009B0C1C" w:rsidP="009B0C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C1C">
        <w:rPr>
          <w:rFonts w:ascii="Times New Roman" w:hAnsi="Times New Roman" w:cs="Times New Roman"/>
          <w:b/>
          <w:sz w:val="28"/>
          <w:szCs w:val="28"/>
        </w:rPr>
        <w:t>Республиканский конкурс на лучший «Прое</w:t>
      </w:r>
      <w:r>
        <w:rPr>
          <w:rFonts w:ascii="Times New Roman" w:hAnsi="Times New Roman" w:cs="Times New Roman"/>
          <w:b/>
          <w:sz w:val="28"/>
          <w:szCs w:val="28"/>
        </w:rPr>
        <w:t>кт», «Постройку» и «Публикацию»:</w:t>
      </w:r>
    </w:p>
    <w:p w:rsidR="009E3779" w:rsidRPr="009B0C1C" w:rsidRDefault="009E3779" w:rsidP="009E3779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3779" w:rsidRPr="00513799" w:rsidRDefault="009E3779" w:rsidP="009E3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799">
        <w:rPr>
          <w:rFonts w:ascii="Times New Roman" w:eastAsia="Times New Roman" w:hAnsi="Times New Roman" w:cs="Times New Roman"/>
          <w:sz w:val="28"/>
          <w:szCs w:val="28"/>
        </w:rPr>
        <w:t xml:space="preserve">Большой  Гран – </w:t>
      </w:r>
      <w:proofErr w:type="gramStart"/>
      <w:r w:rsidRPr="00513799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5137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51379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13799">
        <w:rPr>
          <w:rFonts w:ascii="Times New Roman" w:eastAsia="Times New Roman" w:hAnsi="Times New Roman" w:cs="Times New Roman"/>
          <w:sz w:val="28"/>
          <w:szCs w:val="28"/>
        </w:rPr>
        <w:t xml:space="preserve"> разделе «Постройка»</w:t>
      </w:r>
      <w:r w:rsidR="0051379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E3779" w:rsidRPr="009B0C1C" w:rsidRDefault="009E3779" w:rsidP="009E3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3779" w:rsidRPr="009B0C1C" w:rsidRDefault="009E3779" w:rsidP="009E3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9B0C1C">
        <w:rPr>
          <w:rFonts w:ascii="Times New Roman" w:eastAsia="Times New Roman" w:hAnsi="Times New Roman" w:cs="Times New Roman"/>
          <w:sz w:val="28"/>
          <w:szCs w:val="28"/>
        </w:rPr>
        <w:t xml:space="preserve">Творческий коллектив   </w:t>
      </w:r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УП "</w:t>
      </w:r>
      <w:proofErr w:type="spellStart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Минскпроект</w:t>
      </w:r>
      <w:proofErr w:type="spellEnd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9E3779" w:rsidRPr="009B0C1C" w:rsidRDefault="009E3779" w:rsidP="009E3779">
      <w:pPr>
        <w:shd w:val="clear" w:color="auto" w:fill="FFFFFF"/>
        <w:spacing w:after="0" w:line="32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0C1C">
        <w:rPr>
          <w:rFonts w:ascii="Times New Roman" w:eastAsia="Times New Roman" w:hAnsi="Times New Roman" w:cs="Times New Roman"/>
          <w:sz w:val="28"/>
          <w:szCs w:val="28"/>
        </w:rPr>
        <w:t xml:space="preserve">в составе: </w:t>
      </w:r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ГАП Перлина Г.Я.; Гавриленко И.М.; </w:t>
      </w:r>
      <w:proofErr w:type="spellStart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Скоробогатая</w:t>
      </w:r>
      <w:proofErr w:type="spellEnd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И.А.; </w:t>
      </w:r>
      <w:proofErr w:type="spellStart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Руцкий</w:t>
      </w:r>
      <w:proofErr w:type="spellEnd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</w:p>
    <w:p w:rsidR="009E3779" w:rsidRPr="009B0C1C" w:rsidRDefault="009E3779" w:rsidP="009E3779">
      <w:pPr>
        <w:shd w:val="clear" w:color="auto" w:fill="FFFFFF"/>
        <w:spacing w:after="0" w:line="32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0C1C">
        <w:rPr>
          <w:rFonts w:ascii="Times New Roman" w:eastAsia="Times New Roman" w:hAnsi="Times New Roman" w:cs="Times New Roman"/>
          <w:sz w:val="28"/>
          <w:szCs w:val="28"/>
        </w:rPr>
        <w:t>за реализацию проекта</w:t>
      </w:r>
    </w:p>
    <w:p w:rsidR="009E3779" w:rsidRPr="009B0C1C" w:rsidRDefault="009E3779" w:rsidP="009E3779">
      <w:pPr>
        <w:shd w:val="clear" w:color="auto" w:fill="FFFFFF"/>
        <w:spacing w:after="0" w:line="3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«Студенческий жилой комплекс в  г. Минске».</w:t>
      </w:r>
    </w:p>
    <w:p w:rsidR="009E3779" w:rsidRDefault="009E3779" w:rsidP="009B0C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C1C" w:rsidRPr="00513799" w:rsidRDefault="009E3779" w:rsidP="009E3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799">
        <w:rPr>
          <w:rFonts w:ascii="Times New Roman" w:eastAsia="Times New Roman" w:hAnsi="Times New Roman" w:cs="Times New Roman"/>
          <w:sz w:val="28"/>
          <w:szCs w:val="28"/>
        </w:rPr>
        <w:t xml:space="preserve">Малый </w:t>
      </w:r>
      <w:r w:rsidR="009B0C1C" w:rsidRPr="00513799">
        <w:rPr>
          <w:rFonts w:ascii="Times New Roman" w:eastAsia="Times New Roman" w:hAnsi="Times New Roman" w:cs="Times New Roman"/>
          <w:sz w:val="28"/>
          <w:szCs w:val="28"/>
        </w:rPr>
        <w:t xml:space="preserve">Гран – </w:t>
      </w:r>
      <w:proofErr w:type="gramStart"/>
      <w:r w:rsidR="009B0C1C" w:rsidRPr="00513799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="009B0C1C" w:rsidRPr="005137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51379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13799">
        <w:rPr>
          <w:rFonts w:ascii="Times New Roman" w:eastAsia="Times New Roman" w:hAnsi="Times New Roman" w:cs="Times New Roman"/>
          <w:sz w:val="28"/>
          <w:szCs w:val="28"/>
        </w:rPr>
        <w:t xml:space="preserve"> разделе «Проект»</w:t>
      </w:r>
      <w:r w:rsidR="00513799" w:rsidRPr="0051379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B0C1C" w:rsidRPr="009B0C1C" w:rsidRDefault="009B0C1C" w:rsidP="009B0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C1C" w:rsidRPr="009B0C1C" w:rsidRDefault="009B0C1C" w:rsidP="009B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9B0C1C">
        <w:rPr>
          <w:rFonts w:ascii="Times New Roman" w:eastAsia="Times New Roman" w:hAnsi="Times New Roman" w:cs="Times New Roman"/>
          <w:sz w:val="28"/>
          <w:szCs w:val="28"/>
        </w:rPr>
        <w:t xml:space="preserve">Творческий  коллектив  </w:t>
      </w:r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ОАО "Институт </w:t>
      </w:r>
      <w:proofErr w:type="spellStart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Минскгражданпроект</w:t>
      </w:r>
      <w:proofErr w:type="spellEnd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9B0C1C" w:rsidRPr="009B0C1C" w:rsidRDefault="009B0C1C" w:rsidP="009B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9B0C1C">
        <w:rPr>
          <w:rFonts w:ascii="Times New Roman" w:eastAsia="Times New Roman" w:hAnsi="Times New Roman" w:cs="Times New Roman"/>
          <w:sz w:val="28"/>
          <w:szCs w:val="28"/>
        </w:rPr>
        <w:t xml:space="preserve">в составе: </w:t>
      </w:r>
      <w:proofErr w:type="spellStart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Гайкович</w:t>
      </w:r>
      <w:proofErr w:type="spellEnd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 (архитектурное бюро "Студия 17" г. Санкт-Петербург), Бобрик В.А., </w:t>
      </w:r>
      <w:proofErr w:type="spellStart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Лавринович</w:t>
      </w:r>
      <w:proofErr w:type="spellEnd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Е.Р., Авдеенко В.В., Писаренко А.В.</w:t>
      </w:r>
    </w:p>
    <w:p w:rsidR="009B0C1C" w:rsidRPr="009B0C1C" w:rsidRDefault="009B0C1C" w:rsidP="009B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0C1C">
        <w:rPr>
          <w:rFonts w:ascii="Times New Roman" w:eastAsia="Times New Roman" w:hAnsi="Times New Roman" w:cs="Times New Roman"/>
          <w:sz w:val="28"/>
          <w:szCs w:val="28"/>
        </w:rPr>
        <w:t>за проект</w:t>
      </w:r>
    </w:p>
    <w:p w:rsidR="009B0C1C" w:rsidRPr="009B0C1C" w:rsidRDefault="009B0C1C" w:rsidP="009B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C1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 многоквартирных жилых домов со встроенными объектами общественного назначения  и обслуживания в границах ул. Семашко - ул. </w:t>
      </w:r>
      <w:proofErr w:type="spellStart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Петровщина</w:t>
      </w:r>
      <w:proofErr w:type="spellEnd"/>
      <w:r w:rsidRPr="009B0C1C">
        <w:rPr>
          <w:rFonts w:ascii="Times New Roman" w:eastAsia="Times New Roman" w:hAnsi="Times New Roman" w:cs="Times New Roman"/>
          <w:color w:val="000000"/>
          <w:sz w:val="28"/>
          <w:szCs w:val="28"/>
        </w:rPr>
        <w:t>. Санкт-Петербургский квартал в г. Минске».</w:t>
      </w:r>
    </w:p>
    <w:p w:rsidR="009448F5" w:rsidRPr="00D81C5A" w:rsidRDefault="009448F5" w:rsidP="009448F5">
      <w:pPr>
        <w:pStyle w:val="a3"/>
        <w:ind w:left="108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D228C" w:rsidRPr="00FD228C" w:rsidRDefault="00513799" w:rsidP="00FD22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513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28C" w:rsidRPr="00FD228C">
        <w:rPr>
          <w:rFonts w:ascii="Times New Roman" w:hAnsi="Times New Roman" w:cs="Times New Roman"/>
          <w:b/>
          <w:sz w:val="28"/>
          <w:szCs w:val="28"/>
        </w:rPr>
        <w:t xml:space="preserve"> Минский</w:t>
      </w:r>
      <w:proofErr w:type="gramEnd"/>
      <w:r w:rsidR="00FD228C" w:rsidRPr="00FD228C">
        <w:rPr>
          <w:rFonts w:ascii="Times New Roman" w:hAnsi="Times New Roman" w:cs="Times New Roman"/>
          <w:b/>
          <w:sz w:val="28"/>
          <w:szCs w:val="28"/>
        </w:rPr>
        <w:t xml:space="preserve"> международный </w:t>
      </w:r>
      <w:proofErr w:type="spellStart"/>
      <w:r w:rsidR="00FD228C" w:rsidRPr="00FD228C">
        <w:rPr>
          <w:rFonts w:ascii="Times New Roman" w:hAnsi="Times New Roman" w:cs="Times New Roman"/>
          <w:b/>
          <w:sz w:val="28"/>
          <w:szCs w:val="28"/>
        </w:rPr>
        <w:t>биеннале</w:t>
      </w:r>
      <w:proofErr w:type="spellEnd"/>
      <w:r w:rsidR="00FD228C" w:rsidRPr="00FD228C">
        <w:rPr>
          <w:rFonts w:ascii="Times New Roman" w:hAnsi="Times New Roman" w:cs="Times New Roman"/>
          <w:b/>
          <w:sz w:val="28"/>
          <w:szCs w:val="28"/>
        </w:rPr>
        <w:t xml:space="preserve">  молодых архитекторов «ЛЕОНАРДО 2019».</w:t>
      </w:r>
    </w:p>
    <w:p w:rsidR="00FD228C" w:rsidRPr="00FD228C" w:rsidRDefault="00FD228C" w:rsidP="00EE2324">
      <w:pPr>
        <w:rPr>
          <w:rFonts w:ascii="Times New Roman" w:hAnsi="Times New Roman" w:cs="Times New Roman"/>
          <w:sz w:val="28"/>
          <w:szCs w:val="28"/>
        </w:rPr>
      </w:pPr>
    </w:p>
    <w:p w:rsidR="00FD228C" w:rsidRDefault="00FD228C" w:rsidP="00EE2324">
      <w:pPr>
        <w:rPr>
          <w:rFonts w:ascii="Times New Roman" w:hAnsi="Times New Roman" w:cs="Times New Roman"/>
          <w:sz w:val="28"/>
          <w:szCs w:val="28"/>
        </w:rPr>
      </w:pPr>
      <w:r w:rsidRPr="00FD228C">
        <w:rPr>
          <w:rFonts w:ascii="Times New Roman" w:hAnsi="Times New Roman" w:cs="Times New Roman"/>
          <w:sz w:val="28"/>
          <w:szCs w:val="28"/>
        </w:rPr>
        <w:t xml:space="preserve">В этом году было присуждено три Гран-при: Гран-при в разделе «Проект», Гран – </w:t>
      </w:r>
      <w:proofErr w:type="gramStart"/>
      <w:r w:rsidRPr="00FD228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D22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22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228C">
        <w:rPr>
          <w:rFonts w:ascii="Times New Roman" w:hAnsi="Times New Roman" w:cs="Times New Roman"/>
          <w:sz w:val="28"/>
          <w:szCs w:val="28"/>
        </w:rPr>
        <w:t xml:space="preserve"> разделе «Постройки» и первый раз в этом году был вручен  Гран – при в новом разделе «Бис!».  В разделах «Проекты» и «Постройки»  принимали участие   архитекторы в возрасте до 40 лет. В разделе «Бис»» приняли участие архитекторы свыше 40 лет, ранее являвшиеся  участниками   Биеннале 2005-2017 годов. В разделе «Бис!» </w:t>
      </w:r>
      <w:r>
        <w:rPr>
          <w:rFonts w:ascii="Times New Roman" w:hAnsi="Times New Roman" w:cs="Times New Roman"/>
          <w:sz w:val="28"/>
          <w:szCs w:val="28"/>
        </w:rPr>
        <w:t>выставлялись</w:t>
      </w:r>
      <w:r w:rsidRPr="00FD228C">
        <w:rPr>
          <w:rFonts w:ascii="Times New Roman" w:hAnsi="Times New Roman" w:cs="Times New Roman"/>
          <w:sz w:val="28"/>
          <w:szCs w:val="28"/>
        </w:rPr>
        <w:t xml:space="preserve"> реализованные проекты. </w:t>
      </w:r>
    </w:p>
    <w:p w:rsidR="00513799" w:rsidRDefault="00513799" w:rsidP="00FD228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513799" w:rsidRDefault="00513799" w:rsidP="00FD228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D228C" w:rsidRPr="00FD228C" w:rsidRDefault="00FD228C" w:rsidP="00FD228C">
      <w:pPr>
        <w:pStyle w:val="a4"/>
        <w:rPr>
          <w:rFonts w:ascii="Times New Roman" w:hAnsi="Times New Roman" w:cs="Times New Roman"/>
          <w:sz w:val="28"/>
          <w:szCs w:val="28"/>
        </w:rPr>
      </w:pPr>
      <w:r w:rsidRPr="00FD228C">
        <w:rPr>
          <w:rFonts w:ascii="Times New Roman" w:hAnsi="Times New Roman" w:cs="Times New Roman"/>
          <w:sz w:val="28"/>
          <w:szCs w:val="28"/>
        </w:rPr>
        <w:lastRenderedPageBreak/>
        <w:t>ГРАН-ПРИ</w:t>
      </w:r>
    </w:p>
    <w:p w:rsidR="00FD228C" w:rsidRPr="00FD228C" w:rsidRDefault="00FD228C" w:rsidP="00FD228C">
      <w:pPr>
        <w:pStyle w:val="a4"/>
        <w:rPr>
          <w:rFonts w:ascii="Times New Roman" w:hAnsi="Times New Roman" w:cs="Times New Roman"/>
          <w:sz w:val="28"/>
          <w:szCs w:val="28"/>
        </w:rPr>
      </w:pPr>
      <w:r w:rsidRPr="00FD228C">
        <w:rPr>
          <w:rFonts w:ascii="Times New Roman" w:hAnsi="Times New Roman" w:cs="Times New Roman"/>
          <w:sz w:val="28"/>
          <w:szCs w:val="28"/>
        </w:rPr>
        <w:t>РАЗДЕЛ  «БИС!»</w:t>
      </w:r>
    </w:p>
    <w:p w:rsidR="00FD228C" w:rsidRPr="00FD228C" w:rsidRDefault="00FD228C" w:rsidP="00FD228C">
      <w:pPr>
        <w:pStyle w:val="a4"/>
        <w:rPr>
          <w:rFonts w:ascii="Times New Roman" w:hAnsi="Times New Roman" w:cs="Times New Roman"/>
          <w:sz w:val="28"/>
          <w:szCs w:val="28"/>
        </w:rPr>
      </w:pPr>
      <w:r w:rsidRPr="00FD228C">
        <w:rPr>
          <w:rFonts w:ascii="Times New Roman" w:hAnsi="Times New Roman" w:cs="Times New Roman"/>
          <w:sz w:val="28"/>
          <w:szCs w:val="28"/>
        </w:rPr>
        <w:t>ДАЙНЕКО АЛЕКСЕЙ</w:t>
      </w:r>
    </w:p>
    <w:p w:rsidR="00FD228C" w:rsidRPr="00FD228C" w:rsidRDefault="00FD228C" w:rsidP="00FD228C">
      <w:pPr>
        <w:pStyle w:val="a4"/>
        <w:rPr>
          <w:rFonts w:ascii="Times New Roman" w:hAnsi="Times New Roman" w:cs="Times New Roman"/>
          <w:sz w:val="28"/>
          <w:szCs w:val="28"/>
        </w:rPr>
      </w:pPr>
      <w:r w:rsidRPr="00FD228C">
        <w:rPr>
          <w:rFonts w:ascii="Times New Roman" w:hAnsi="Times New Roman" w:cs="Times New Roman"/>
          <w:sz w:val="28"/>
          <w:szCs w:val="28"/>
        </w:rPr>
        <w:t>за реализацию проекта</w:t>
      </w:r>
    </w:p>
    <w:p w:rsidR="00FD228C" w:rsidRPr="00FD228C" w:rsidRDefault="00FD228C" w:rsidP="00FD228C">
      <w:pPr>
        <w:pStyle w:val="a4"/>
        <w:rPr>
          <w:rFonts w:ascii="Times New Roman" w:hAnsi="Times New Roman" w:cs="Times New Roman"/>
          <w:sz w:val="28"/>
          <w:szCs w:val="28"/>
        </w:rPr>
      </w:pPr>
      <w:r w:rsidRPr="00FD228C">
        <w:rPr>
          <w:rFonts w:ascii="Times New Roman" w:hAnsi="Times New Roman" w:cs="Times New Roman"/>
          <w:sz w:val="28"/>
          <w:szCs w:val="28"/>
        </w:rPr>
        <w:t>«Строительство Садового центра по пр. Победителей 102 в г. Минске».</w:t>
      </w:r>
    </w:p>
    <w:p w:rsidR="00FD228C" w:rsidRPr="00FD228C" w:rsidRDefault="00FD228C" w:rsidP="00FD228C">
      <w:pPr>
        <w:pStyle w:val="a4"/>
        <w:rPr>
          <w:rFonts w:ascii="Times New Roman" w:hAnsi="Times New Roman" w:cs="Times New Roman"/>
          <w:sz w:val="28"/>
          <w:szCs w:val="28"/>
        </w:rPr>
      </w:pPr>
      <w:r w:rsidRPr="00FD228C">
        <w:rPr>
          <w:rFonts w:ascii="Times New Roman" w:hAnsi="Times New Roman" w:cs="Times New Roman"/>
          <w:sz w:val="28"/>
          <w:szCs w:val="28"/>
        </w:rPr>
        <w:t xml:space="preserve">Авторский коллектив: </w:t>
      </w:r>
      <w:proofErr w:type="spellStart"/>
      <w:r w:rsidRPr="00FD228C">
        <w:rPr>
          <w:rFonts w:ascii="Times New Roman" w:hAnsi="Times New Roman" w:cs="Times New Roman"/>
          <w:sz w:val="28"/>
          <w:szCs w:val="28"/>
        </w:rPr>
        <w:t>Дайнеко</w:t>
      </w:r>
      <w:proofErr w:type="spellEnd"/>
      <w:r w:rsidRPr="00FD228C">
        <w:rPr>
          <w:rFonts w:ascii="Times New Roman" w:hAnsi="Times New Roman" w:cs="Times New Roman"/>
          <w:sz w:val="28"/>
          <w:szCs w:val="28"/>
        </w:rPr>
        <w:t xml:space="preserve"> Алексей, </w:t>
      </w:r>
      <w:proofErr w:type="spellStart"/>
      <w:r w:rsidRPr="00FD228C">
        <w:rPr>
          <w:rFonts w:ascii="Times New Roman" w:hAnsi="Times New Roman" w:cs="Times New Roman"/>
          <w:sz w:val="28"/>
          <w:szCs w:val="28"/>
        </w:rPr>
        <w:t>Корзик</w:t>
      </w:r>
      <w:proofErr w:type="spellEnd"/>
      <w:r w:rsidRPr="00FD228C">
        <w:rPr>
          <w:rFonts w:ascii="Times New Roman" w:hAnsi="Times New Roman" w:cs="Times New Roman"/>
          <w:sz w:val="28"/>
          <w:szCs w:val="28"/>
        </w:rPr>
        <w:t xml:space="preserve"> Андрей.</w:t>
      </w:r>
    </w:p>
    <w:p w:rsidR="00FD228C" w:rsidRPr="00FD228C" w:rsidRDefault="00FD228C" w:rsidP="00FD22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D228C">
        <w:rPr>
          <w:rFonts w:ascii="Times New Roman" w:hAnsi="Times New Roman" w:cs="Times New Roman"/>
          <w:sz w:val="28"/>
          <w:szCs w:val="28"/>
        </w:rPr>
        <w:t xml:space="preserve">ИП «Дайнеко А.Н». </w:t>
      </w:r>
      <w:r w:rsidRPr="00513799">
        <w:rPr>
          <w:rFonts w:ascii="Times New Roman" w:hAnsi="Times New Roman" w:cs="Times New Roman"/>
          <w:sz w:val="28"/>
          <w:szCs w:val="28"/>
        </w:rPr>
        <w:t>Беларусь.</w:t>
      </w:r>
    </w:p>
    <w:p w:rsidR="00FD228C" w:rsidRPr="009E3779" w:rsidRDefault="00FD228C" w:rsidP="00EE2324">
      <w:pPr>
        <w:rPr>
          <w:rFonts w:ascii="Times New Roman" w:hAnsi="Times New Roman" w:cs="Times New Roman"/>
          <w:sz w:val="28"/>
          <w:szCs w:val="28"/>
        </w:rPr>
      </w:pPr>
    </w:p>
    <w:p w:rsidR="00FD228C" w:rsidRPr="009E3779" w:rsidRDefault="00556844" w:rsidP="00EE2324">
      <w:pPr>
        <w:rPr>
          <w:rFonts w:ascii="Times New Roman" w:hAnsi="Times New Roman" w:cs="Times New Roman"/>
          <w:sz w:val="28"/>
          <w:szCs w:val="28"/>
        </w:rPr>
      </w:pPr>
      <w:r w:rsidRPr="009E3779">
        <w:rPr>
          <w:rFonts w:ascii="Times New Roman" w:hAnsi="Times New Roman" w:cs="Times New Roman"/>
          <w:sz w:val="28"/>
          <w:szCs w:val="28"/>
        </w:rPr>
        <w:t>МАЛЫЙ ГРАН-ПРИ УШЕЛ В ПОЛЬШУ</w:t>
      </w:r>
      <w:r w:rsidR="00FD228C" w:rsidRPr="009E3779">
        <w:rPr>
          <w:rFonts w:ascii="Times New Roman" w:hAnsi="Times New Roman" w:cs="Times New Roman"/>
          <w:sz w:val="28"/>
          <w:szCs w:val="28"/>
        </w:rPr>
        <w:t>, А  БОЛЬШОЙ  ПОПАЛ В РУКИ ИСПАНСКИМ АРХИТЕКТОРАМ</w:t>
      </w:r>
    </w:p>
    <w:p w:rsidR="00513799" w:rsidRDefault="00513799" w:rsidP="00EE232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1BF3" w:rsidRDefault="00EE2324" w:rsidP="00EE2324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Хочу подчеркнуть, что последний фестиваль «Архитектурная Осень 2019» проходил впервые в новом формате. С 1 сентября по 30 ноября – три месяца. Это </w:t>
      </w:r>
      <w:r w:rsidR="007F1BF3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D81C5A">
        <w:rPr>
          <w:rFonts w:ascii="Times New Roman" w:hAnsi="Times New Roman" w:cs="Times New Roman"/>
          <w:sz w:val="28"/>
          <w:szCs w:val="28"/>
        </w:rPr>
        <w:t>связано с финансовыми трудностями БСА. Фестиваль проходил в Доме архитектора. Сам формат и то, что все мероприятия  проходили здесь, в нашем доме, многим понравилось.  Было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как  мне кажется, тепло и уютно.  </w:t>
      </w:r>
    </w:p>
    <w:p w:rsidR="00BF4B61" w:rsidRPr="00D81C5A" w:rsidRDefault="00EE2324" w:rsidP="00EE2324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Это наш дом!</w:t>
      </w:r>
    </w:p>
    <w:p w:rsidR="00EE2324" w:rsidRPr="00D81C5A" w:rsidRDefault="00EE2324" w:rsidP="00EE2324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Хочу с этой трибуны поблагодарить всех, кто непосредственно занимался</w:t>
      </w:r>
      <w:r w:rsidR="00954755" w:rsidRPr="00D81C5A">
        <w:rPr>
          <w:rFonts w:ascii="Times New Roman" w:hAnsi="Times New Roman" w:cs="Times New Roman"/>
          <w:sz w:val="28"/>
          <w:szCs w:val="28"/>
        </w:rPr>
        <w:t xml:space="preserve"> подготовкой и проведением этих фестивалей. Также хочу поблагодарить спонсоров</w:t>
      </w:r>
      <w:r w:rsidR="007F1BF3">
        <w:rPr>
          <w:rFonts w:ascii="Times New Roman" w:hAnsi="Times New Roman" w:cs="Times New Roman"/>
          <w:sz w:val="28"/>
          <w:szCs w:val="28"/>
        </w:rPr>
        <w:t>,</w:t>
      </w:r>
      <w:r w:rsidR="00724DE5" w:rsidRPr="00D81C5A">
        <w:rPr>
          <w:rFonts w:ascii="Times New Roman" w:hAnsi="Times New Roman" w:cs="Times New Roman"/>
          <w:sz w:val="28"/>
          <w:szCs w:val="28"/>
        </w:rPr>
        <w:t xml:space="preserve"> партнеров</w:t>
      </w:r>
      <w:r w:rsidR="007F1BF3">
        <w:rPr>
          <w:rFonts w:ascii="Times New Roman" w:hAnsi="Times New Roman" w:cs="Times New Roman"/>
          <w:sz w:val="28"/>
          <w:szCs w:val="28"/>
        </w:rPr>
        <w:t xml:space="preserve"> фестиваля</w:t>
      </w:r>
      <w:proofErr w:type="gramStart"/>
      <w:r w:rsidR="007F1BF3">
        <w:rPr>
          <w:rFonts w:ascii="Times New Roman" w:hAnsi="Times New Roman" w:cs="Times New Roman"/>
          <w:sz w:val="28"/>
          <w:szCs w:val="28"/>
        </w:rPr>
        <w:t xml:space="preserve"> </w:t>
      </w:r>
      <w:r w:rsidR="00954755" w:rsidRPr="00D81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4755" w:rsidRPr="00D81C5A">
        <w:rPr>
          <w:rFonts w:ascii="Times New Roman" w:hAnsi="Times New Roman" w:cs="Times New Roman"/>
          <w:sz w:val="28"/>
          <w:szCs w:val="28"/>
        </w:rPr>
        <w:t xml:space="preserve"> С таким</w:t>
      </w:r>
      <w:r w:rsidR="007F1BF3">
        <w:rPr>
          <w:rFonts w:ascii="Times New Roman" w:hAnsi="Times New Roman" w:cs="Times New Roman"/>
          <w:sz w:val="28"/>
          <w:szCs w:val="28"/>
        </w:rPr>
        <w:t xml:space="preserve"> малым </w:t>
      </w:r>
      <w:r w:rsidR="00954755" w:rsidRPr="00D81C5A">
        <w:rPr>
          <w:rFonts w:ascii="Times New Roman" w:hAnsi="Times New Roman" w:cs="Times New Roman"/>
          <w:sz w:val="28"/>
          <w:szCs w:val="28"/>
        </w:rPr>
        <w:t xml:space="preserve"> количеством людей и отсутствием денег проведение таких фестивалей на таком уровне </w:t>
      </w:r>
      <w:r w:rsidR="00561495" w:rsidRPr="00D81C5A">
        <w:rPr>
          <w:rFonts w:ascii="Times New Roman" w:hAnsi="Times New Roman" w:cs="Times New Roman"/>
          <w:sz w:val="28"/>
          <w:szCs w:val="28"/>
        </w:rPr>
        <w:t>(</w:t>
      </w:r>
      <w:r w:rsidR="00954755" w:rsidRPr="00D81C5A">
        <w:rPr>
          <w:rFonts w:ascii="Times New Roman" w:hAnsi="Times New Roman" w:cs="Times New Roman"/>
          <w:sz w:val="28"/>
          <w:szCs w:val="28"/>
        </w:rPr>
        <w:t>на межд</w:t>
      </w:r>
      <w:r w:rsidR="007F1BF3">
        <w:rPr>
          <w:rFonts w:ascii="Times New Roman" w:hAnsi="Times New Roman" w:cs="Times New Roman"/>
          <w:sz w:val="28"/>
          <w:szCs w:val="28"/>
        </w:rPr>
        <w:t xml:space="preserve">ународном уровне) – это подвиг аппарата ОО»БСА» и всех тех, кто принимал участие в подготовке и проведении. </w:t>
      </w:r>
    </w:p>
    <w:p w:rsidR="00954755" w:rsidRDefault="00954755" w:rsidP="00EE232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Будущему руководству ОО «БСА» необходимо не меньше времени уделять проведению таких фестивалей и удержать эту планку на высоте.  Ведь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по сути сегодня единственная площадка, учрежденная ОО «БСА», где  архитекторы разных возрастных категорий и не только архитекторы могут показать свое творчество, в честной борьбе конкурировать между собой. </w:t>
      </w:r>
    </w:p>
    <w:p w:rsidR="00513799" w:rsidRPr="00513799" w:rsidRDefault="00513799" w:rsidP="00EE232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1BF3" w:rsidRDefault="00C02A98" w:rsidP="00EE232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1C5A">
        <w:rPr>
          <w:rFonts w:ascii="Times New Roman" w:hAnsi="Times New Roman" w:cs="Times New Roman"/>
          <w:sz w:val="28"/>
          <w:szCs w:val="28"/>
        </w:rPr>
        <w:t>2021 год объявлен годом архитектуры и градостроительства в содр</w:t>
      </w:r>
      <w:r w:rsidR="007F1BF3">
        <w:rPr>
          <w:rFonts w:ascii="Times New Roman" w:hAnsi="Times New Roman" w:cs="Times New Roman"/>
          <w:sz w:val="28"/>
          <w:szCs w:val="28"/>
        </w:rPr>
        <w:t xml:space="preserve">ужестве независимых государств СНГ. </w:t>
      </w:r>
      <w:r w:rsidRPr="00D81C5A"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Минархитектуры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мы наметили проведение будущего Национального фестиваля архитектуры</w:t>
      </w:r>
      <w:r w:rsidR="007F1BF3">
        <w:rPr>
          <w:rFonts w:ascii="Times New Roman" w:hAnsi="Times New Roman" w:cs="Times New Roman"/>
          <w:sz w:val="28"/>
          <w:szCs w:val="28"/>
        </w:rPr>
        <w:t xml:space="preserve">  в 2021году 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под флагом этого мероприятия. Я надеюсь, 2021 год станет переломным для нашего Союза. </w:t>
      </w:r>
    </w:p>
    <w:p w:rsidR="00513799" w:rsidRPr="00513799" w:rsidRDefault="00513799" w:rsidP="00EE232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02A98" w:rsidRDefault="00C02A98" w:rsidP="00EE2324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lastRenderedPageBreak/>
        <w:t>Хочу вспомнить тех, кто в отчетном периоде получили высшие государственные награды.</w:t>
      </w:r>
    </w:p>
    <w:p w:rsidR="00C02A98" w:rsidRPr="00D81C5A" w:rsidRDefault="00C02A98" w:rsidP="00C02A9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t>2016 г.</w:t>
      </w:r>
    </w:p>
    <w:p w:rsidR="00C02A98" w:rsidRPr="00D81C5A" w:rsidRDefault="00C02A98" w:rsidP="00C02A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Тишкевич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Александр Иванович, директор института «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Гомельпроект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» - </w:t>
      </w:r>
      <w:bookmarkStart w:id="2" w:name="_Hlk27306543"/>
      <w:r w:rsidRPr="00D81C5A">
        <w:rPr>
          <w:rFonts w:ascii="Times New Roman" w:hAnsi="Times New Roman" w:cs="Times New Roman"/>
          <w:sz w:val="28"/>
          <w:szCs w:val="28"/>
        </w:rPr>
        <w:t>Медаль за трудовые заслуги.</w:t>
      </w:r>
    </w:p>
    <w:bookmarkEnd w:id="2"/>
    <w:p w:rsidR="00C02A98" w:rsidRPr="00D81C5A" w:rsidRDefault="00C02A98" w:rsidP="00C02A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Корбут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Александр Иосифович, директор ЧУП УП «ТМ архитектора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Корбут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А.И.» - Медаль за трудовые заслуги.</w:t>
      </w:r>
    </w:p>
    <w:p w:rsidR="00C02A98" w:rsidRPr="00D81C5A" w:rsidRDefault="00C02A98" w:rsidP="00C02A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Потаев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Георгий Александрович –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заведующий кафедры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«Градостроительство», доктор архитектуры – Медаль Франциска Скорины.</w:t>
      </w:r>
    </w:p>
    <w:p w:rsidR="00C02A98" w:rsidRPr="00D81C5A" w:rsidRDefault="00C02A98" w:rsidP="00C02A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Школьников Борис Эммануилович – директор УП «ТМ архитектора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Школьникова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Б.Э.» - Медаль Франциска Скорины</w:t>
      </w:r>
    </w:p>
    <w:p w:rsidR="00C02A98" w:rsidRPr="00D81C5A" w:rsidRDefault="00C02A98" w:rsidP="00C02A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Сергачев Сергей Алексеевич  - доктор архитектуры, профессор – Премия Президента РБ за Духовное возрождение деятелям искусства и культуры.</w:t>
      </w:r>
    </w:p>
    <w:p w:rsidR="00C02A98" w:rsidRPr="00D81C5A" w:rsidRDefault="00C02A98" w:rsidP="00C02A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98" w:rsidRPr="00D81C5A" w:rsidRDefault="00C02A98" w:rsidP="00C02A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C02A98" w:rsidRPr="00D81C5A" w:rsidRDefault="00C02A98" w:rsidP="00C02A9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Почетное звание «Заслуженный архитектор Республики Беларусь»  получили:</w:t>
      </w:r>
    </w:p>
    <w:p w:rsidR="00C02A98" w:rsidRPr="00D81C5A" w:rsidRDefault="00C02A98" w:rsidP="00C02A9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Дважды лауреат Госпремии РБ – Крамаренко Виктор Владимирович.</w:t>
      </w:r>
    </w:p>
    <w:p w:rsidR="00C02A98" w:rsidRPr="00D81C5A" w:rsidRDefault="00C02A98" w:rsidP="00C02A9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Дважды лауреат Госпремии РБ – Виноградов Михаил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Климентьевич</w:t>
      </w:r>
      <w:proofErr w:type="spellEnd"/>
    </w:p>
    <w:p w:rsidR="00C02A98" w:rsidRPr="00D81C5A" w:rsidRDefault="00C02A98" w:rsidP="00C02A98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Многие архитекторы  - члены ОО «БСА» награждены почетными грамотами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Минархитектуры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>,  Медалями ОО «БСА»</w:t>
      </w:r>
      <w:r w:rsidR="007F1BF3">
        <w:rPr>
          <w:rFonts w:ascii="Times New Roman" w:hAnsi="Times New Roman" w:cs="Times New Roman"/>
          <w:sz w:val="28"/>
          <w:szCs w:val="28"/>
        </w:rPr>
        <w:t xml:space="preserve"> и грамотами.</w:t>
      </w:r>
    </w:p>
    <w:p w:rsidR="00902E7B" w:rsidRPr="00D81C5A" w:rsidRDefault="002E185F" w:rsidP="00EE2324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Проблемой №1 за отчетный </w:t>
      </w:r>
      <w:r w:rsidR="00902E7B" w:rsidRPr="00D81C5A">
        <w:rPr>
          <w:rFonts w:ascii="Times New Roman" w:hAnsi="Times New Roman" w:cs="Times New Roman"/>
          <w:sz w:val="28"/>
          <w:szCs w:val="28"/>
        </w:rPr>
        <w:t xml:space="preserve">период осталась работа с молодежью, омоложение союза.  За отчетный период принято </w:t>
      </w:r>
      <w:r w:rsidR="008929BE">
        <w:rPr>
          <w:rFonts w:ascii="Times New Roman" w:hAnsi="Times New Roman" w:cs="Times New Roman"/>
          <w:sz w:val="28"/>
          <w:szCs w:val="28"/>
        </w:rPr>
        <w:t>17</w:t>
      </w:r>
      <w:r w:rsidR="00902E7B" w:rsidRPr="00D81C5A">
        <w:rPr>
          <w:rFonts w:ascii="Times New Roman" w:hAnsi="Times New Roman" w:cs="Times New Roman"/>
          <w:sz w:val="28"/>
          <w:szCs w:val="28"/>
        </w:rPr>
        <w:t xml:space="preserve"> молодых архитекторов до 40 лет.</w:t>
      </w:r>
      <w:r w:rsidR="007103DC" w:rsidRPr="00D81C5A">
        <w:rPr>
          <w:rFonts w:ascii="Times New Roman" w:hAnsi="Times New Roman" w:cs="Times New Roman"/>
          <w:sz w:val="28"/>
          <w:szCs w:val="28"/>
        </w:rPr>
        <w:t xml:space="preserve"> Процентный состав молодых архитекторов </w:t>
      </w:r>
      <w:r w:rsidR="008C3183" w:rsidRPr="00D81C5A">
        <w:rPr>
          <w:rFonts w:ascii="Times New Roman" w:hAnsi="Times New Roman" w:cs="Times New Roman"/>
          <w:sz w:val="28"/>
          <w:szCs w:val="28"/>
        </w:rPr>
        <w:t xml:space="preserve">в БСА почти не изменился и составляет где </w:t>
      </w:r>
      <w:proofErr w:type="gramStart"/>
      <w:r w:rsidR="008C3183" w:rsidRPr="00D81C5A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8C3183" w:rsidRPr="00D81C5A">
        <w:rPr>
          <w:rFonts w:ascii="Times New Roman" w:hAnsi="Times New Roman" w:cs="Times New Roman"/>
          <w:sz w:val="28"/>
          <w:szCs w:val="28"/>
        </w:rPr>
        <w:t>о 7-8%.  Это очень мало.</w:t>
      </w:r>
      <w:r w:rsidR="007F1BF3">
        <w:rPr>
          <w:rFonts w:ascii="Times New Roman" w:hAnsi="Times New Roman" w:cs="Times New Roman"/>
          <w:sz w:val="28"/>
          <w:szCs w:val="28"/>
        </w:rPr>
        <w:t xml:space="preserve"> Надо очень активно и серьезно заняться работой с молодежью. Найти необходимые мотивации для их участия в деятельности БСА.</w:t>
      </w:r>
    </w:p>
    <w:p w:rsidR="008C3183" w:rsidRPr="00D81C5A" w:rsidRDefault="008C3183" w:rsidP="00EE232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1C5A">
        <w:rPr>
          <w:rFonts w:ascii="Times New Roman" w:hAnsi="Times New Roman" w:cs="Times New Roman"/>
          <w:sz w:val="28"/>
          <w:szCs w:val="28"/>
        </w:rPr>
        <w:t>Пользуясь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случаем хочу выразить огромную благодарность активу клуба молодых архитекторов: Екатерине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Корбут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, Ковалевской Ольге,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Кратовичу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Константину,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Колодей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Татьяне,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Герусу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Антону,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Леоновичу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Дмитрию,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Анне за их большой вклад в деятельность союза. Это благодаря им Международный Биеннале Премия Леонардо не теряет своей популярности в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МСА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и получить награды в нем также престижно для молодых архитекторов всего мира. Это благодаря им проходят </w:t>
      </w:r>
      <w:r w:rsidR="00724DE5" w:rsidRPr="00D81C5A">
        <w:rPr>
          <w:rFonts w:ascii="Times New Roman" w:hAnsi="Times New Roman" w:cs="Times New Roman"/>
          <w:sz w:val="28"/>
          <w:szCs w:val="28"/>
        </w:rPr>
        <w:t>международные</w:t>
      </w:r>
      <w:r w:rsidRPr="00D81C5A">
        <w:rPr>
          <w:rFonts w:ascii="Times New Roman" w:hAnsi="Times New Roman" w:cs="Times New Roman"/>
          <w:sz w:val="28"/>
          <w:szCs w:val="28"/>
        </w:rPr>
        <w:t xml:space="preserve"> форумы в РДА.  Это наша опора, это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 кому можно будет в дальнейшем передать руководство Союзом.</w:t>
      </w:r>
    </w:p>
    <w:p w:rsidR="00E1006F" w:rsidRPr="00ED7D16" w:rsidRDefault="009E3779" w:rsidP="00224D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Мы уделяли </w:t>
      </w:r>
      <w:r w:rsidR="00E1006F" w:rsidRPr="00ED7D16">
        <w:rPr>
          <w:rFonts w:ascii="Times New Roman" w:hAnsi="Times New Roman" w:cs="Times New Roman"/>
          <w:b/>
          <w:sz w:val="28"/>
          <w:szCs w:val="28"/>
        </w:rPr>
        <w:t xml:space="preserve"> большое внимание</w:t>
      </w:r>
      <w:r w:rsidR="00ED7D16" w:rsidRPr="00ED7D16">
        <w:rPr>
          <w:rFonts w:ascii="Times New Roman" w:hAnsi="Times New Roman" w:cs="Times New Roman"/>
          <w:b/>
          <w:sz w:val="28"/>
          <w:szCs w:val="28"/>
        </w:rPr>
        <w:t xml:space="preserve"> международной деятельности</w:t>
      </w:r>
      <w:r w:rsidR="00E1006F" w:rsidRPr="00ED7D16">
        <w:rPr>
          <w:rFonts w:ascii="Times New Roman" w:hAnsi="Times New Roman" w:cs="Times New Roman"/>
          <w:b/>
          <w:sz w:val="28"/>
          <w:szCs w:val="28"/>
        </w:rPr>
        <w:t>.</w:t>
      </w:r>
    </w:p>
    <w:p w:rsidR="002002DE" w:rsidRPr="00D81C5A" w:rsidRDefault="00ED7D16" w:rsidP="00224D93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t>Международный Союз Архитекторов.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681" w:rsidRPr="00D81C5A">
        <w:rPr>
          <w:rFonts w:ascii="Times New Roman" w:hAnsi="Times New Roman" w:cs="Times New Roman"/>
          <w:sz w:val="28"/>
          <w:szCs w:val="28"/>
        </w:rPr>
        <w:t>Делегация ОО «БСА» в составе 10 человек во главе с Александром Трусовым приняла участие в работе 26 Всемирного Конгресса Архитекторов  и Генеральной Ассамбле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7681" w:rsidRPr="00D81C5A">
        <w:rPr>
          <w:rFonts w:ascii="Times New Roman" w:hAnsi="Times New Roman" w:cs="Times New Roman"/>
          <w:sz w:val="28"/>
          <w:szCs w:val="28"/>
        </w:rPr>
        <w:t xml:space="preserve">  МСА  в Сеуле, Южная Корея.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1006F" w:rsidRPr="00D81C5A">
        <w:rPr>
          <w:rFonts w:ascii="Times New Roman" w:hAnsi="Times New Roman" w:cs="Times New Roman"/>
          <w:sz w:val="28"/>
          <w:szCs w:val="28"/>
        </w:rPr>
        <w:t xml:space="preserve">риняли участие в заседаниях </w:t>
      </w:r>
      <w:r w:rsidR="00E1006F" w:rsidRPr="00D81C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006F" w:rsidRPr="00D81C5A">
        <w:rPr>
          <w:rFonts w:ascii="Times New Roman" w:hAnsi="Times New Roman" w:cs="Times New Roman"/>
          <w:sz w:val="28"/>
          <w:szCs w:val="28"/>
        </w:rPr>
        <w:t xml:space="preserve"> и</w:t>
      </w:r>
      <w:r w:rsidR="007D7681" w:rsidRPr="00D81C5A">
        <w:rPr>
          <w:rFonts w:ascii="Times New Roman" w:hAnsi="Times New Roman" w:cs="Times New Roman"/>
          <w:sz w:val="28"/>
          <w:szCs w:val="28"/>
        </w:rPr>
        <w:t xml:space="preserve"> </w:t>
      </w:r>
      <w:r w:rsidR="007D7681" w:rsidRPr="00D81C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D7681" w:rsidRPr="00D81C5A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E1006F" w:rsidRPr="00D81C5A">
        <w:rPr>
          <w:rFonts w:ascii="Times New Roman" w:hAnsi="Times New Roman" w:cs="Times New Roman"/>
          <w:sz w:val="28"/>
          <w:szCs w:val="28"/>
        </w:rPr>
        <w:t xml:space="preserve">ов </w:t>
      </w:r>
      <w:r w:rsidR="007D7681" w:rsidRPr="00D81C5A">
        <w:rPr>
          <w:rFonts w:ascii="Times New Roman" w:hAnsi="Times New Roman" w:cs="Times New Roman"/>
          <w:sz w:val="28"/>
          <w:szCs w:val="28"/>
        </w:rPr>
        <w:t xml:space="preserve"> МСА в Кракове</w:t>
      </w:r>
      <w:r w:rsidR="00E1006F" w:rsidRPr="00D81C5A">
        <w:rPr>
          <w:rFonts w:ascii="Times New Roman" w:hAnsi="Times New Roman" w:cs="Times New Roman"/>
          <w:sz w:val="28"/>
          <w:szCs w:val="28"/>
        </w:rPr>
        <w:t xml:space="preserve"> – 2015г., в Риге -2019 г</w:t>
      </w:r>
      <w:r w:rsidR="007D7681" w:rsidRPr="00D81C5A">
        <w:rPr>
          <w:rFonts w:ascii="Times New Roman" w:hAnsi="Times New Roman" w:cs="Times New Roman"/>
          <w:sz w:val="28"/>
          <w:szCs w:val="28"/>
        </w:rPr>
        <w:t>.</w:t>
      </w:r>
    </w:p>
    <w:p w:rsidR="007D7681" w:rsidRPr="00D81C5A" w:rsidRDefault="007D7681" w:rsidP="00224D93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Активную работу мы ведем в МАСА</w:t>
      </w:r>
      <w:r w:rsidR="00224D93" w:rsidRPr="00D81C5A">
        <w:rPr>
          <w:rFonts w:ascii="Times New Roman" w:hAnsi="Times New Roman" w:cs="Times New Roman"/>
          <w:sz w:val="28"/>
          <w:szCs w:val="28"/>
        </w:rPr>
        <w:t>. Ежегодно Союз Архитекторов принимает участие в Международном конкуре на лучший проект и постройку года, организуемый МАСА, а также в работе Координационного Совета МАСА.</w:t>
      </w:r>
    </w:p>
    <w:p w:rsidR="00224D93" w:rsidRPr="00D81C5A" w:rsidRDefault="00224D93" w:rsidP="00224D93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 2016 г. в соответствии с ротацией принятой в МАСА я был избран президентом МАСА на 2016-2017 гг.</w:t>
      </w:r>
    </w:p>
    <w:p w:rsidR="00E1006F" w:rsidRPr="00D81C5A" w:rsidRDefault="00224D93" w:rsidP="00224D93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Тесные, творческие отношения поддерживаются с МААМ (Московское отделение и Межд</w:t>
      </w:r>
      <w:r w:rsidR="00E1006F" w:rsidRPr="00D81C5A">
        <w:rPr>
          <w:rFonts w:ascii="Times New Roman" w:hAnsi="Times New Roman" w:cs="Times New Roman"/>
          <w:sz w:val="28"/>
          <w:szCs w:val="28"/>
        </w:rPr>
        <w:t>ународной Академией Архитектуры</w:t>
      </w:r>
      <w:r w:rsidRPr="00D81C5A">
        <w:rPr>
          <w:rFonts w:ascii="Times New Roman" w:hAnsi="Times New Roman" w:cs="Times New Roman"/>
          <w:sz w:val="28"/>
          <w:szCs w:val="28"/>
        </w:rPr>
        <w:t>), с</w:t>
      </w:r>
      <w:r w:rsidR="00B7726C">
        <w:rPr>
          <w:rFonts w:ascii="Times New Roman" w:hAnsi="Times New Roman" w:cs="Times New Roman"/>
          <w:sz w:val="28"/>
          <w:szCs w:val="28"/>
        </w:rPr>
        <w:t xml:space="preserve"> Московским Союзом архитекторов, Союзом архитекторов России.</w:t>
      </w:r>
      <w:r w:rsidRPr="00D81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D93" w:rsidRPr="00D81C5A" w:rsidRDefault="00224D93" w:rsidP="00224D93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Ежегодно участвуем в жюри и в международном конкуре </w:t>
      </w:r>
      <w:r w:rsidR="00E1006F" w:rsidRPr="00D81C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Эко-берег</w:t>
      </w:r>
      <w:proofErr w:type="spellEnd"/>
      <w:r w:rsidR="00E1006F" w:rsidRPr="00D81C5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,</w:t>
      </w:r>
      <w:r w:rsidR="00E1006F" w:rsidRPr="00D81C5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1006F" w:rsidRPr="00D81C5A">
        <w:rPr>
          <w:rFonts w:ascii="Times New Roman" w:hAnsi="Times New Roman" w:cs="Times New Roman"/>
          <w:sz w:val="28"/>
          <w:szCs w:val="28"/>
        </w:rPr>
        <w:t xml:space="preserve">чрежденном Московским союзом архитекторов,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E1006F" w:rsidRPr="00D81C5A">
        <w:rPr>
          <w:rFonts w:ascii="Times New Roman" w:hAnsi="Times New Roman" w:cs="Times New Roman"/>
          <w:sz w:val="28"/>
          <w:szCs w:val="28"/>
        </w:rPr>
        <w:t>й за отчетный период проходил</w:t>
      </w:r>
      <w:r w:rsidRPr="00D81C5A">
        <w:rPr>
          <w:rFonts w:ascii="Times New Roman" w:hAnsi="Times New Roman" w:cs="Times New Roman"/>
          <w:sz w:val="28"/>
          <w:szCs w:val="28"/>
        </w:rPr>
        <w:t xml:space="preserve"> в разных городах России: Нижний Новгород, Казань, Уфа.</w:t>
      </w:r>
      <w:r w:rsidR="00B7726C">
        <w:rPr>
          <w:rFonts w:ascii="Times New Roman" w:hAnsi="Times New Roman" w:cs="Times New Roman"/>
          <w:sz w:val="28"/>
          <w:szCs w:val="28"/>
        </w:rPr>
        <w:t xml:space="preserve"> Участвуем в качестве членов жюри и почетных гостей и участников  в фестивале «Зодчество» в Москве.</w:t>
      </w:r>
    </w:p>
    <w:p w:rsidR="00224D93" w:rsidRPr="00D81C5A" w:rsidRDefault="00224D93" w:rsidP="00224D93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Хотелось бы восстановить отношения с Международным Фондом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Рамуальдо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Бьянко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. Как-то здесь у нас сейчас не получается. Считаю, это важнейшим направлением нашей международной деятельности в будущем. Через Фонд мы смогли бы </w:t>
      </w:r>
      <w:r w:rsidR="00E1006F" w:rsidRPr="00D81C5A">
        <w:rPr>
          <w:rFonts w:ascii="Times New Roman" w:hAnsi="Times New Roman" w:cs="Times New Roman"/>
          <w:sz w:val="28"/>
          <w:szCs w:val="28"/>
        </w:rPr>
        <w:t>п</w:t>
      </w:r>
      <w:r w:rsidR="00784C94" w:rsidRPr="00D81C5A">
        <w:rPr>
          <w:rFonts w:ascii="Times New Roman" w:hAnsi="Times New Roman" w:cs="Times New Roman"/>
          <w:sz w:val="28"/>
          <w:szCs w:val="28"/>
        </w:rPr>
        <w:t>опул</w:t>
      </w:r>
      <w:r w:rsidR="00E1006F" w:rsidRPr="00D81C5A">
        <w:rPr>
          <w:rFonts w:ascii="Times New Roman" w:hAnsi="Times New Roman" w:cs="Times New Roman"/>
          <w:sz w:val="28"/>
          <w:szCs w:val="28"/>
        </w:rPr>
        <w:t>я</w:t>
      </w:r>
      <w:r w:rsidR="00784C94" w:rsidRPr="00D81C5A">
        <w:rPr>
          <w:rFonts w:ascii="Times New Roman" w:hAnsi="Times New Roman" w:cs="Times New Roman"/>
          <w:sz w:val="28"/>
          <w:szCs w:val="28"/>
        </w:rPr>
        <w:t>ризировать творчест</w:t>
      </w:r>
      <w:r w:rsidR="00E1006F" w:rsidRPr="00D81C5A">
        <w:rPr>
          <w:rFonts w:ascii="Times New Roman" w:hAnsi="Times New Roman" w:cs="Times New Roman"/>
          <w:sz w:val="28"/>
          <w:szCs w:val="28"/>
        </w:rPr>
        <w:t>во</w:t>
      </w:r>
      <w:r w:rsidR="00784C94" w:rsidRPr="00D81C5A">
        <w:rPr>
          <w:rFonts w:ascii="Times New Roman" w:hAnsi="Times New Roman" w:cs="Times New Roman"/>
          <w:sz w:val="28"/>
          <w:szCs w:val="28"/>
        </w:rPr>
        <w:t xml:space="preserve"> наших молодых и не только молодых архитекторов дизайнеров в Италии, и в частности во Флоренции.</w:t>
      </w:r>
    </w:p>
    <w:p w:rsidR="00784C94" w:rsidRDefault="00784C94" w:rsidP="00224D93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Надо возобновить работу с национальными союзами, входящими в МСА, в рамках заключенных ранее договоров о сотрудничестве и партнерстве. С Литовским, Латвийским союзом архитекторов, с Национальным Союзом Украины, Польши, Чехии</w:t>
      </w:r>
      <w:r w:rsidR="00E1006F" w:rsidRPr="00D81C5A">
        <w:rPr>
          <w:rFonts w:ascii="Times New Roman" w:hAnsi="Times New Roman" w:cs="Times New Roman"/>
          <w:sz w:val="28"/>
          <w:szCs w:val="28"/>
        </w:rPr>
        <w:t>, Турции.</w:t>
      </w:r>
    </w:p>
    <w:p w:rsidR="00B7726C" w:rsidRPr="00D81C5A" w:rsidRDefault="00B7726C" w:rsidP="00224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дает возможность увидеть, сравнить уровень нашей Архитектурной школы, наших архитек</w:t>
      </w:r>
      <w:r w:rsidR="008929BE">
        <w:rPr>
          <w:rFonts w:ascii="Times New Roman" w:hAnsi="Times New Roman" w:cs="Times New Roman"/>
          <w:sz w:val="28"/>
          <w:szCs w:val="28"/>
        </w:rPr>
        <w:t>торов, а в законодательной базе, в нормотворчестве и других областях использовать международный опыт  и достижения.</w:t>
      </w:r>
    </w:p>
    <w:p w:rsidR="009E3779" w:rsidRDefault="009E3779" w:rsidP="00F322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79" w:rsidRDefault="009E3779" w:rsidP="00F322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2E7" w:rsidRPr="00D81C5A" w:rsidRDefault="00F322E7" w:rsidP="00F32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lastRenderedPageBreak/>
        <w:t>Хозяйственно-финансовая деятельность.</w:t>
      </w:r>
    </w:p>
    <w:p w:rsidR="00F322E7" w:rsidRPr="00D81C5A" w:rsidRDefault="00F322E7" w:rsidP="00F322E7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Большое внимание Председатель Союза, Правление, Совет уделял хозяйственно-финансовой деятельности в БСА, его стабильному финансовому положению. Хочу еще раз напомнить делегатам, что Союз освобожден от налога на прибыль и НДС, но эти деньги мы можем тратить </w:t>
      </w:r>
      <w:r w:rsidR="00EA3868" w:rsidRPr="00D81C5A">
        <w:rPr>
          <w:rFonts w:ascii="Times New Roman" w:hAnsi="Times New Roman" w:cs="Times New Roman"/>
          <w:sz w:val="28"/>
          <w:szCs w:val="28"/>
        </w:rPr>
        <w:t xml:space="preserve">только на творческие мероприятия. Ежегодно в начале года Советом ОО «БСА» утверждалась предварительная смета доходов и расходов на год. Плановые и исполнительные сметы за </w:t>
      </w:r>
      <w:r w:rsidR="00E1006F" w:rsidRPr="00D81C5A">
        <w:rPr>
          <w:rFonts w:ascii="Times New Roman" w:hAnsi="Times New Roman" w:cs="Times New Roman"/>
          <w:sz w:val="28"/>
          <w:szCs w:val="28"/>
        </w:rPr>
        <w:t>отчетный период</w:t>
      </w:r>
      <w:r w:rsidR="00EA3868" w:rsidRPr="00D81C5A">
        <w:rPr>
          <w:rFonts w:ascii="Times New Roman" w:hAnsi="Times New Roman" w:cs="Times New Roman"/>
          <w:sz w:val="28"/>
          <w:szCs w:val="28"/>
        </w:rPr>
        <w:t xml:space="preserve"> представлены в отчетах.</w:t>
      </w:r>
    </w:p>
    <w:p w:rsidR="00EA3868" w:rsidRPr="00D81C5A" w:rsidRDefault="00EA3868" w:rsidP="00F322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1C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результатам хозяйственно-финансовой деятельности Председателя и Правления проведена аудиторская проверка за 2016- 9 месяцев 2019 года. Замечания и рекомендации зафиксированы в аудиторском заключении. Отчет передан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Ревкомиссии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и каждый из вас может с ним познакомиться. </w:t>
      </w:r>
    </w:p>
    <w:p w:rsidR="00EA3868" w:rsidRPr="00D81C5A" w:rsidRDefault="00EA3868" w:rsidP="00F322E7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Основными источниками дохода </w:t>
      </w:r>
      <w:r w:rsidR="00E1006F" w:rsidRPr="00D81C5A">
        <w:rPr>
          <w:rFonts w:ascii="Times New Roman" w:hAnsi="Times New Roman" w:cs="Times New Roman"/>
          <w:sz w:val="28"/>
          <w:szCs w:val="28"/>
        </w:rPr>
        <w:t>стали</w:t>
      </w:r>
      <w:r w:rsidRPr="00D81C5A">
        <w:rPr>
          <w:rFonts w:ascii="Times New Roman" w:hAnsi="Times New Roman" w:cs="Times New Roman"/>
          <w:sz w:val="28"/>
          <w:szCs w:val="28"/>
        </w:rPr>
        <w:t>:</w:t>
      </w:r>
    </w:p>
    <w:p w:rsidR="00EA3868" w:rsidRPr="00D81C5A" w:rsidRDefault="00EA3868" w:rsidP="00EA386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Членские взносы.</w:t>
      </w:r>
    </w:p>
    <w:p w:rsidR="00EA3868" w:rsidRPr="00D81C5A" w:rsidRDefault="00EA3868" w:rsidP="00EA386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Сдача в аренду 100 м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(2 этаж) под офисы.</w:t>
      </w:r>
    </w:p>
    <w:p w:rsidR="00EA3868" w:rsidRPr="00D81C5A" w:rsidRDefault="00EA3868" w:rsidP="00EA386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Сдача в аренду конференц-зала под презентации, лекции, семинары и конференции.</w:t>
      </w:r>
    </w:p>
    <w:p w:rsidR="00EA3868" w:rsidRPr="00D81C5A" w:rsidRDefault="00EA3868" w:rsidP="00EA386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Безвозмездная спонсорская помощь на поведение творческих мероприятий и на хозяйственную деятельность.</w:t>
      </w:r>
    </w:p>
    <w:p w:rsidR="00EA3868" w:rsidRPr="00D81C5A" w:rsidRDefault="00EA3868" w:rsidP="00EA3868">
      <w:pPr>
        <w:ind w:left="360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Кредиты на ведение хозяйственно-финансовой деятельности не брались. Доходы за отчетный период по годам составили:</w:t>
      </w:r>
    </w:p>
    <w:p w:rsidR="00EA3868" w:rsidRPr="003B768F" w:rsidRDefault="003B768F" w:rsidP="00EA3868">
      <w:pPr>
        <w:ind w:left="360"/>
        <w:rPr>
          <w:rFonts w:ascii="Times New Roman" w:hAnsi="Times New Roman" w:cs="Times New Roman"/>
          <w:sz w:val="28"/>
          <w:szCs w:val="28"/>
        </w:rPr>
      </w:pPr>
      <w:r w:rsidRPr="003B768F">
        <w:rPr>
          <w:rFonts w:ascii="Times New Roman" w:hAnsi="Times New Roman" w:cs="Times New Roman"/>
          <w:sz w:val="28"/>
          <w:szCs w:val="28"/>
        </w:rPr>
        <w:t>2016 г. - 141343</w:t>
      </w:r>
    </w:p>
    <w:p w:rsidR="00EA3868" w:rsidRPr="003B768F" w:rsidRDefault="00EA3868" w:rsidP="00EA3868">
      <w:pPr>
        <w:ind w:left="360"/>
        <w:rPr>
          <w:rFonts w:ascii="Times New Roman" w:hAnsi="Times New Roman" w:cs="Times New Roman"/>
          <w:sz w:val="28"/>
          <w:szCs w:val="28"/>
        </w:rPr>
      </w:pPr>
      <w:r w:rsidRPr="003B768F">
        <w:rPr>
          <w:rFonts w:ascii="Times New Roman" w:hAnsi="Times New Roman" w:cs="Times New Roman"/>
          <w:sz w:val="28"/>
          <w:szCs w:val="28"/>
        </w:rPr>
        <w:t>2017 г.-</w:t>
      </w:r>
      <w:r w:rsidR="003B768F" w:rsidRPr="003B768F">
        <w:rPr>
          <w:rFonts w:ascii="Times New Roman" w:hAnsi="Times New Roman" w:cs="Times New Roman"/>
          <w:sz w:val="28"/>
          <w:szCs w:val="28"/>
        </w:rPr>
        <w:t xml:space="preserve"> 170413</w:t>
      </w:r>
    </w:p>
    <w:p w:rsidR="00EA3868" w:rsidRPr="003B768F" w:rsidRDefault="00EA3868" w:rsidP="00EA3868">
      <w:pPr>
        <w:ind w:left="360"/>
        <w:rPr>
          <w:rFonts w:ascii="Times New Roman" w:hAnsi="Times New Roman" w:cs="Times New Roman"/>
          <w:sz w:val="28"/>
          <w:szCs w:val="28"/>
        </w:rPr>
      </w:pPr>
      <w:r w:rsidRPr="003B768F">
        <w:rPr>
          <w:rFonts w:ascii="Times New Roman" w:hAnsi="Times New Roman" w:cs="Times New Roman"/>
          <w:sz w:val="28"/>
          <w:szCs w:val="28"/>
        </w:rPr>
        <w:t>2018 г. -</w:t>
      </w:r>
      <w:r w:rsidR="003B768F" w:rsidRPr="003B768F">
        <w:rPr>
          <w:rFonts w:ascii="Times New Roman" w:hAnsi="Times New Roman" w:cs="Times New Roman"/>
          <w:sz w:val="28"/>
          <w:szCs w:val="28"/>
        </w:rPr>
        <w:t xml:space="preserve"> 128848</w:t>
      </w:r>
    </w:p>
    <w:p w:rsidR="00EA3868" w:rsidRPr="00D81C5A" w:rsidRDefault="00EA3868" w:rsidP="00EA3868">
      <w:pPr>
        <w:ind w:left="360"/>
        <w:rPr>
          <w:rFonts w:ascii="Times New Roman" w:hAnsi="Times New Roman" w:cs="Times New Roman"/>
          <w:sz w:val="28"/>
          <w:szCs w:val="28"/>
        </w:rPr>
      </w:pPr>
      <w:r w:rsidRPr="003B768F">
        <w:rPr>
          <w:rFonts w:ascii="Times New Roman" w:hAnsi="Times New Roman" w:cs="Times New Roman"/>
          <w:sz w:val="28"/>
          <w:szCs w:val="28"/>
        </w:rPr>
        <w:t>2019 г. (10 месяцев)-</w:t>
      </w:r>
      <w:r w:rsidR="003B768F" w:rsidRPr="003B768F">
        <w:rPr>
          <w:rFonts w:ascii="Times New Roman" w:hAnsi="Times New Roman" w:cs="Times New Roman"/>
          <w:sz w:val="28"/>
          <w:szCs w:val="28"/>
        </w:rPr>
        <w:t>192887</w:t>
      </w:r>
    </w:p>
    <w:p w:rsidR="008731D1" w:rsidRPr="00D81C5A" w:rsidRDefault="00EA3868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Подробнее о </w:t>
      </w:r>
      <w:r w:rsidR="008731D1" w:rsidRPr="00D81C5A">
        <w:rPr>
          <w:rFonts w:ascii="Times New Roman" w:hAnsi="Times New Roman" w:cs="Times New Roman"/>
          <w:sz w:val="28"/>
          <w:szCs w:val="28"/>
        </w:rPr>
        <w:t xml:space="preserve">доходах и расходах вы </w:t>
      </w:r>
      <w:proofErr w:type="gramStart"/>
      <w:r w:rsidR="008731D1" w:rsidRPr="00D81C5A">
        <w:rPr>
          <w:rFonts w:ascii="Times New Roman" w:hAnsi="Times New Roman" w:cs="Times New Roman"/>
          <w:sz w:val="28"/>
          <w:szCs w:val="28"/>
        </w:rPr>
        <w:t>найдете в хозяйственно-финансовом отчете и Вам доложит</w:t>
      </w:r>
      <w:proofErr w:type="gramEnd"/>
      <w:r w:rsidR="008731D1" w:rsidRPr="00D81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1D1" w:rsidRPr="00D81C5A">
        <w:rPr>
          <w:rFonts w:ascii="Times New Roman" w:hAnsi="Times New Roman" w:cs="Times New Roman"/>
          <w:sz w:val="28"/>
          <w:szCs w:val="28"/>
        </w:rPr>
        <w:t>Ревкомиссия</w:t>
      </w:r>
      <w:proofErr w:type="spellEnd"/>
      <w:r w:rsidR="008731D1" w:rsidRPr="00D81C5A">
        <w:rPr>
          <w:rFonts w:ascii="Times New Roman" w:hAnsi="Times New Roman" w:cs="Times New Roman"/>
          <w:sz w:val="28"/>
          <w:szCs w:val="28"/>
        </w:rPr>
        <w:t>. Но расходы никогда не превышали доходов. Приоритетными направлениями расходов были:</w:t>
      </w:r>
    </w:p>
    <w:p w:rsidR="008731D1" w:rsidRPr="00D81C5A" w:rsidRDefault="008731D1" w:rsidP="008731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Творческие мероприятия: фестивали, конкурсы, конференции и др.</w:t>
      </w:r>
    </w:p>
    <w:p w:rsidR="008731D1" w:rsidRPr="00D81C5A" w:rsidRDefault="008731D1" w:rsidP="008731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Проведение Советов.</w:t>
      </w:r>
    </w:p>
    <w:p w:rsidR="008731D1" w:rsidRPr="00D81C5A" w:rsidRDefault="008731D1" w:rsidP="008731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Заработная плата аппарата</w:t>
      </w:r>
    </w:p>
    <w:p w:rsidR="008731D1" w:rsidRPr="00D81C5A" w:rsidRDefault="008731D1" w:rsidP="008731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Ремонт и содержание дома архитекторов (в том числе оплата коммунальных услуг, электроснабжения).</w:t>
      </w:r>
    </w:p>
    <w:p w:rsidR="008731D1" w:rsidRPr="00D81C5A" w:rsidRDefault="008731D1" w:rsidP="008731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lastRenderedPageBreak/>
        <w:t>Оплата аренды ГХУ</w:t>
      </w:r>
    </w:p>
    <w:p w:rsidR="008731D1" w:rsidRPr="00D81C5A" w:rsidRDefault="008731D1" w:rsidP="008731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Материальная помощь ветеранам</w:t>
      </w:r>
    </w:p>
    <w:p w:rsidR="001B7A8A" w:rsidRPr="00D81C5A" w:rsidRDefault="001B7A8A" w:rsidP="008731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Налоги</w:t>
      </w:r>
    </w:p>
    <w:p w:rsidR="001B7A8A" w:rsidRPr="00D81C5A" w:rsidRDefault="001B7A8A" w:rsidP="008731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Модернизация и сопровождение сайта ОО «БСА»</w:t>
      </w:r>
    </w:p>
    <w:p w:rsidR="008731D1" w:rsidRPr="00D81C5A" w:rsidRDefault="00781C66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Средняя зарплата сотрудников аппарата в месяц составила по годам:</w:t>
      </w:r>
    </w:p>
    <w:p w:rsidR="00781C66" w:rsidRPr="003B768F" w:rsidRDefault="00781C66" w:rsidP="00781C66">
      <w:pPr>
        <w:ind w:left="360"/>
        <w:rPr>
          <w:rFonts w:ascii="Times New Roman" w:hAnsi="Times New Roman" w:cs="Times New Roman"/>
          <w:sz w:val="28"/>
          <w:szCs w:val="28"/>
        </w:rPr>
      </w:pPr>
      <w:r w:rsidRPr="003B768F">
        <w:rPr>
          <w:rFonts w:ascii="Times New Roman" w:hAnsi="Times New Roman" w:cs="Times New Roman"/>
          <w:sz w:val="28"/>
          <w:szCs w:val="28"/>
        </w:rPr>
        <w:t>2016 г.-</w:t>
      </w:r>
      <w:r w:rsidR="003B768F" w:rsidRPr="003B768F">
        <w:rPr>
          <w:rFonts w:ascii="Times New Roman" w:hAnsi="Times New Roman" w:cs="Times New Roman"/>
          <w:sz w:val="28"/>
          <w:szCs w:val="28"/>
        </w:rPr>
        <w:t xml:space="preserve"> 226,4 </w:t>
      </w:r>
      <w:proofErr w:type="spellStart"/>
      <w:r w:rsidR="003B768F" w:rsidRPr="003B768F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781C66" w:rsidRPr="003B768F" w:rsidRDefault="00781C66" w:rsidP="00781C66">
      <w:pPr>
        <w:ind w:left="360"/>
        <w:rPr>
          <w:rFonts w:ascii="Times New Roman" w:hAnsi="Times New Roman" w:cs="Times New Roman"/>
          <w:sz w:val="28"/>
          <w:szCs w:val="28"/>
        </w:rPr>
      </w:pPr>
      <w:r w:rsidRPr="003B768F">
        <w:rPr>
          <w:rFonts w:ascii="Times New Roman" w:hAnsi="Times New Roman" w:cs="Times New Roman"/>
          <w:sz w:val="28"/>
          <w:szCs w:val="28"/>
        </w:rPr>
        <w:t>2017 г.-</w:t>
      </w:r>
      <w:r w:rsidR="003B768F" w:rsidRPr="003B768F">
        <w:rPr>
          <w:rFonts w:ascii="Times New Roman" w:hAnsi="Times New Roman" w:cs="Times New Roman"/>
          <w:sz w:val="28"/>
          <w:szCs w:val="28"/>
        </w:rPr>
        <w:t xml:space="preserve"> 225,44 руб.</w:t>
      </w:r>
    </w:p>
    <w:p w:rsidR="00781C66" w:rsidRPr="003B768F" w:rsidRDefault="00781C66" w:rsidP="00781C66">
      <w:pPr>
        <w:ind w:left="360"/>
        <w:rPr>
          <w:rFonts w:ascii="Times New Roman" w:hAnsi="Times New Roman" w:cs="Times New Roman"/>
          <w:sz w:val="28"/>
          <w:szCs w:val="28"/>
        </w:rPr>
      </w:pPr>
      <w:r w:rsidRPr="003B768F">
        <w:rPr>
          <w:rFonts w:ascii="Times New Roman" w:hAnsi="Times New Roman" w:cs="Times New Roman"/>
          <w:sz w:val="28"/>
          <w:szCs w:val="28"/>
        </w:rPr>
        <w:t xml:space="preserve">2018 г. </w:t>
      </w:r>
      <w:r w:rsidR="003B768F" w:rsidRPr="003B768F">
        <w:rPr>
          <w:rFonts w:ascii="Times New Roman" w:hAnsi="Times New Roman" w:cs="Times New Roman"/>
          <w:sz w:val="28"/>
          <w:szCs w:val="28"/>
        </w:rPr>
        <w:t>– 282,16 руб.</w:t>
      </w:r>
    </w:p>
    <w:p w:rsidR="00781C66" w:rsidRPr="00D81C5A" w:rsidRDefault="00781C66" w:rsidP="00781C66">
      <w:pPr>
        <w:ind w:left="360"/>
        <w:rPr>
          <w:rFonts w:ascii="Times New Roman" w:hAnsi="Times New Roman" w:cs="Times New Roman"/>
          <w:sz w:val="28"/>
          <w:szCs w:val="28"/>
        </w:rPr>
      </w:pPr>
      <w:r w:rsidRPr="003B768F">
        <w:rPr>
          <w:rFonts w:ascii="Times New Roman" w:hAnsi="Times New Roman" w:cs="Times New Roman"/>
          <w:sz w:val="28"/>
          <w:szCs w:val="28"/>
        </w:rPr>
        <w:t>2019 г. (10 месяцев)-</w:t>
      </w:r>
      <w:r w:rsidR="003B768F" w:rsidRPr="003B768F">
        <w:rPr>
          <w:rFonts w:ascii="Times New Roman" w:hAnsi="Times New Roman" w:cs="Times New Roman"/>
          <w:sz w:val="28"/>
          <w:szCs w:val="28"/>
        </w:rPr>
        <w:t xml:space="preserve"> 307, 85 руб.</w:t>
      </w:r>
    </w:p>
    <w:p w:rsidR="00781C66" w:rsidRPr="00D81C5A" w:rsidRDefault="00781C66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Все командировочные расходы контролировались Правлением ОО «БСА». </w:t>
      </w:r>
    </w:p>
    <w:p w:rsidR="00947E31" w:rsidRPr="00D81C5A" w:rsidRDefault="00781C66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Велась активная работа по текущему ремонту Дома архитекторов</w:t>
      </w:r>
      <w:r w:rsidR="00947E31" w:rsidRPr="00D81C5A">
        <w:rPr>
          <w:rFonts w:ascii="Times New Roman" w:hAnsi="Times New Roman" w:cs="Times New Roman"/>
          <w:sz w:val="28"/>
          <w:szCs w:val="28"/>
        </w:rPr>
        <w:t>:</w:t>
      </w:r>
    </w:p>
    <w:p w:rsidR="00947E31" w:rsidRPr="00D81C5A" w:rsidRDefault="00781C66" w:rsidP="00947E3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 Выполнен ремонт дворовых фасадов </w:t>
      </w:r>
      <w:r w:rsidR="001B7A8A" w:rsidRPr="00D81C5A">
        <w:rPr>
          <w:rFonts w:ascii="Times New Roman" w:hAnsi="Times New Roman" w:cs="Times New Roman"/>
          <w:sz w:val="28"/>
          <w:szCs w:val="28"/>
        </w:rPr>
        <w:t xml:space="preserve"> и кровли </w:t>
      </w:r>
      <w:r w:rsidRPr="00D81C5A">
        <w:rPr>
          <w:rFonts w:ascii="Times New Roman" w:hAnsi="Times New Roman" w:cs="Times New Roman"/>
          <w:sz w:val="28"/>
          <w:szCs w:val="28"/>
        </w:rPr>
        <w:t>в июне 2019 г. к Европейским Олимпийским играм. Огромное спасибо хочу выразить руководству компании ЗАО «СОВАВТОИНВЕСТ»</w:t>
      </w:r>
      <w:r w:rsidR="00947E31" w:rsidRPr="00D81C5A">
        <w:rPr>
          <w:rFonts w:ascii="Times New Roman" w:hAnsi="Times New Roman" w:cs="Times New Roman"/>
          <w:sz w:val="28"/>
          <w:szCs w:val="28"/>
        </w:rPr>
        <w:t>, которая предоставила безвозмездную спонсорскую помощь в размере 1500 рублей</w:t>
      </w:r>
      <w:r w:rsidR="001B7A8A" w:rsidRPr="00D81C5A">
        <w:rPr>
          <w:rFonts w:ascii="Times New Roman" w:hAnsi="Times New Roman" w:cs="Times New Roman"/>
          <w:sz w:val="28"/>
          <w:szCs w:val="28"/>
        </w:rPr>
        <w:t>.</w:t>
      </w:r>
      <w:r w:rsidR="00947E31" w:rsidRPr="00D81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C66" w:rsidRPr="00D81C5A" w:rsidRDefault="00947E31" w:rsidP="00947E3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Ведется восстановление и модернизация системы пожарной сиг</w:t>
      </w:r>
      <w:r w:rsidR="001B7A8A" w:rsidRPr="00D81C5A">
        <w:rPr>
          <w:rFonts w:ascii="Times New Roman" w:hAnsi="Times New Roman" w:cs="Times New Roman"/>
          <w:sz w:val="28"/>
          <w:szCs w:val="28"/>
        </w:rPr>
        <w:t>нализации и оповещения о пожаре фирмой «</w:t>
      </w:r>
      <w:proofErr w:type="spellStart"/>
      <w:r w:rsidR="001B7A8A" w:rsidRPr="00D81C5A">
        <w:rPr>
          <w:rFonts w:ascii="Times New Roman" w:hAnsi="Times New Roman" w:cs="Times New Roman"/>
          <w:sz w:val="28"/>
          <w:szCs w:val="28"/>
        </w:rPr>
        <w:t>Класском</w:t>
      </w:r>
      <w:proofErr w:type="spellEnd"/>
      <w:r w:rsidR="001B7A8A" w:rsidRPr="00D81C5A">
        <w:rPr>
          <w:rFonts w:ascii="Times New Roman" w:hAnsi="Times New Roman" w:cs="Times New Roman"/>
          <w:sz w:val="28"/>
          <w:szCs w:val="28"/>
        </w:rPr>
        <w:t>».</w:t>
      </w:r>
    </w:p>
    <w:p w:rsidR="00947E31" w:rsidRPr="00D81C5A" w:rsidRDefault="00947E31" w:rsidP="00947E3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Ежегодно проводились гидро</w:t>
      </w:r>
      <w:r w:rsidR="0000739B" w:rsidRPr="00D81C5A">
        <w:rPr>
          <w:rFonts w:ascii="Times New Roman" w:hAnsi="Times New Roman" w:cs="Times New Roman"/>
          <w:sz w:val="28"/>
          <w:szCs w:val="28"/>
        </w:rPr>
        <w:t xml:space="preserve">пневматические промывки </w:t>
      </w:r>
      <w:r w:rsidRPr="00D81C5A">
        <w:rPr>
          <w:rFonts w:ascii="Times New Roman" w:hAnsi="Times New Roman" w:cs="Times New Roman"/>
          <w:sz w:val="28"/>
          <w:szCs w:val="28"/>
        </w:rPr>
        <w:t>систем отопления. В Доме стало значительно теплее.</w:t>
      </w:r>
    </w:p>
    <w:p w:rsidR="00947E31" w:rsidRPr="00D81C5A" w:rsidRDefault="00947E31" w:rsidP="00947E3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Благодаря безвозмездной спонсорской помощи фирмы ОП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>ИИ-ПКД переложено ковровое покрытие в бильярдной.</w:t>
      </w:r>
    </w:p>
    <w:p w:rsidR="00947E31" w:rsidRPr="00D81C5A" w:rsidRDefault="00947E31" w:rsidP="00947E3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На втором этаже </w:t>
      </w:r>
      <w:r w:rsidR="001B7A8A" w:rsidRPr="00D81C5A">
        <w:rPr>
          <w:rFonts w:ascii="Times New Roman" w:hAnsi="Times New Roman" w:cs="Times New Roman"/>
          <w:sz w:val="28"/>
          <w:szCs w:val="28"/>
        </w:rPr>
        <w:t>з</w:t>
      </w:r>
      <w:r w:rsidRPr="00D81C5A">
        <w:rPr>
          <w:rFonts w:ascii="Times New Roman" w:hAnsi="Times New Roman" w:cs="Times New Roman"/>
          <w:sz w:val="28"/>
          <w:szCs w:val="28"/>
        </w:rPr>
        <w:t xml:space="preserve">аменены все лампочки накаливания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экономич</w:t>
      </w:r>
      <w:r w:rsidR="001B7A8A" w:rsidRPr="00D81C5A">
        <w:rPr>
          <w:rFonts w:ascii="Times New Roman" w:hAnsi="Times New Roman" w:cs="Times New Roman"/>
          <w:sz w:val="28"/>
          <w:szCs w:val="28"/>
        </w:rPr>
        <w:t>ные</w:t>
      </w:r>
      <w:r w:rsidRPr="00D81C5A">
        <w:rPr>
          <w:rFonts w:ascii="Times New Roman" w:hAnsi="Times New Roman" w:cs="Times New Roman"/>
          <w:sz w:val="28"/>
          <w:szCs w:val="28"/>
        </w:rPr>
        <w:t xml:space="preserve"> светодиодные. </w:t>
      </w:r>
    </w:p>
    <w:p w:rsidR="00BC2F6E" w:rsidRDefault="00947E31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Хочу остановиться коротко на членских взносах. </w:t>
      </w:r>
    </w:p>
    <w:p w:rsidR="00BC2F6E" w:rsidRDefault="00BC2F6E" w:rsidP="00807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Собрано членских взносов:</w:t>
      </w:r>
    </w:p>
    <w:p w:rsidR="00BC2F6E" w:rsidRPr="009E3779" w:rsidRDefault="00BC2F6E" w:rsidP="008072A5">
      <w:pPr>
        <w:rPr>
          <w:rFonts w:ascii="Times New Roman" w:hAnsi="Times New Roman" w:cs="Times New Roman"/>
          <w:sz w:val="28"/>
          <w:szCs w:val="28"/>
        </w:rPr>
      </w:pPr>
      <w:r w:rsidRPr="009E3779">
        <w:rPr>
          <w:rFonts w:ascii="Times New Roman" w:hAnsi="Times New Roman" w:cs="Times New Roman"/>
          <w:sz w:val="28"/>
          <w:szCs w:val="28"/>
        </w:rPr>
        <w:t xml:space="preserve">2016 г. </w:t>
      </w:r>
      <w:r w:rsidR="009E3779" w:rsidRPr="009E3779">
        <w:rPr>
          <w:rFonts w:ascii="Times New Roman" w:hAnsi="Times New Roman" w:cs="Times New Roman"/>
          <w:sz w:val="28"/>
          <w:szCs w:val="28"/>
        </w:rPr>
        <w:t>527р</w:t>
      </w:r>
    </w:p>
    <w:p w:rsidR="00BC2F6E" w:rsidRPr="009E3779" w:rsidRDefault="00BC2F6E" w:rsidP="008072A5">
      <w:pPr>
        <w:rPr>
          <w:rFonts w:ascii="Times New Roman" w:hAnsi="Times New Roman" w:cs="Times New Roman"/>
          <w:sz w:val="28"/>
          <w:szCs w:val="28"/>
        </w:rPr>
      </w:pPr>
      <w:r w:rsidRPr="009E3779">
        <w:rPr>
          <w:rFonts w:ascii="Times New Roman" w:hAnsi="Times New Roman" w:cs="Times New Roman"/>
          <w:sz w:val="28"/>
          <w:szCs w:val="28"/>
        </w:rPr>
        <w:t xml:space="preserve">2017 г. </w:t>
      </w:r>
      <w:r w:rsidR="009E3779" w:rsidRPr="009E3779">
        <w:rPr>
          <w:rFonts w:ascii="Times New Roman" w:hAnsi="Times New Roman" w:cs="Times New Roman"/>
          <w:sz w:val="28"/>
          <w:szCs w:val="28"/>
        </w:rPr>
        <w:t>16574</w:t>
      </w:r>
    </w:p>
    <w:p w:rsidR="00BC2F6E" w:rsidRPr="009E3779" w:rsidRDefault="00BC2F6E" w:rsidP="008072A5">
      <w:pPr>
        <w:rPr>
          <w:rFonts w:ascii="Times New Roman" w:hAnsi="Times New Roman" w:cs="Times New Roman"/>
          <w:sz w:val="28"/>
          <w:szCs w:val="28"/>
        </w:rPr>
      </w:pPr>
      <w:r w:rsidRPr="009E3779">
        <w:rPr>
          <w:rFonts w:ascii="Times New Roman" w:hAnsi="Times New Roman" w:cs="Times New Roman"/>
          <w:sz w:val="28"/>
          <w:szCs w:val="28"/>
        </w:rPr>
        <w:t xml:space="preserve">2018 г. </w:t>
      </w:r>
      <w:r w:rsidR="009E3779" w:rsidRPr="009E3779">
        <w:rPr>
          <w:rFonts w:ascii="Times New Roman" w:hAnsi="Times New Roman" w:cs="Times New Roman"/>
          <w:sz w:val="28"/>
          <w:szCs w:val="28"/>
        </w:rPr>
        <w:t>16762</w:t>
      </w:r>
    </w:p>
    <w:p w:rsidR="00BC2F6E" w:rsidRDefault="00BC2F6E" w:rsidP="008072A5">
      <w:pPr>
        <w:rPr>
          <w:rFonts w:ascii="Times New Roman" w:hAnsi="Times New Roman" w:cs="Times New Roman"/>
          <w:sz w:val="28"/>
          <w:szCs w:val="28"/>
        </w:rPr>
      </w:pPr>
      <w:r w:rsidRPr="009E3779">
        <w:rPr>
          <w:rFonts w:ascii="Times New Roman" w:hAnsi="Times New Roman" w:cs="Times New Roman"/>
          <w:sz w:val="28"/>
          <w:szCs w:val="28"/>
        </w:rPr>
        <w:t xml:space="preserve">2019 г. </w:t>
      </w:r>
      <w:r w:rsidR="009E3779" w:rsidRPr="009E3779">
        <w:rPr>
          <w:rFonts w:ascii="Times New Roman" w:hAnsi="Times New Roman" w:cs="Times New Roman"/>
          <w:sz w:val="28"/>
          <w:szCs w:val="28"/>
        </w:rPr>
        <w:t>16469</w:t>
      </w:r>
    </w:p>
    <w:p w:rsidR="009E3779" w:rsidRDefault="009E3779" w:rsidP="008072A5">
      <w:pPr>
        <w:rPr>
          <w:rFonts w:ascii="Times New Roman" w:hAnsi="Times New Roman" w:cs="Times New Roman"/>
          <w:sz w:val="28"/>
          <w:szCs w:val="28"/>
        </w:rPr>
      </w:pPr>
    </w:p>
    <w:p w:rsidR="00584F8D" w:rsidRPr="00D81C5A" w:rsidRDefault="00947E31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lastRenderedPageBreak/>
        <w:t>Проделана огромная системная работа</w:t>
      </w:r>
      <w:r w:rsidR="00576379" w:rsidRPr="00D81C5A">
        <w:rPr>
          <w:rFonts w:ascii="Times New Roman" w:hAnsi="Times New Roman" w:cs="Times New Roman"/>
          <w:sz w:val="28"/>
          <w:szCs w:val="28"/>
        </w:rPr>
        <w:t xml:space="preserve"> аппаратом ОО «БСА» </w:t>
      </w:r>
      <w:r w:rsidRPr="00D81C5A">
        <w:rPr>
          <w:rFonts w:ascii="Times New Roman" w:hAnsi="Times New Roman" w:cs="Times New Roman"/>
          <w:sz w:val="28"/>
          <w:szCs w:val="28"/>
        </w:rPr>
        <w:t xml:space="preserve"> по выявлению злостных неплательщиков взносов и сбору членских взносов. Был взят на работу сотрудник, который конкретно занимался только этим вопросом.  Одновременно уточнялись адресные и другие данные по каждому члену ОО «БСА». </w:t>
      </w:r>
      <w:r w:rsidR="00576379" w:rsidRPr="00D81C5A">
        <w:rPr>
          <w:rFonts w:ascii="Times New Roman" w:hAnsi="Times New Roman" w:cs="Times New Roman"/>
          <w:sz w:val="28"/>
          <w:szCs w:val="28"/>
        </w:rPr>
        <w:t>Приведена в порядок база данных ОО «БСА».</w:t>
      </w:r>
      <w:r w:rsidR="0000739B" w:rsidRPr="00D81C5A">
        <w:rPr>
          <w:rFonts w:ascii="Times New Roman" w:hAnsi="Times New Roman" w:cs="Times New Roman"/>
          <w:sz w:val="28"/>
          <w:szCs w:val="28"/>
        </w:rPr>
        <w:t xml:space="preserve"> </w:t>
      </w:r>
      <w:r w:rsidR="00576379" w:rsidRPr="00D81C5A">
        <w:rPr>
          <w:rFonts w:ascii="Times New Roman" w:hAnsi="Times New Roman" w:cs="Times New Roman"/>
          <w:sz w:val="28"/>
          <w:szCs w:val="28"/>
        </w:rPr>
        <w:t xml:space="preserve"> </w:t>
      </w:r>
      <w:r w:rsidR="0000739B" w:rsidRPr="00D81C5A">
        <w:rPr>
          <w:rFonts w:ascii="Times New Roman" w:hAnsi="Times New Roman" w:cs="Times New Roman"/>
          <w:sz w:val="28"/>
          <w:szCs w:val="28"/>
        </w:rPr>
        <w:t xml:space="preserve">Этого требовал от нас Устав ОО «БСА». </w:t>
      </w:r>
      <w:r w:rsidRPr="00D81C5A">
        <w:rPr>
          <w:rFonts w:ascii="Times New Roman" w:hAnsi="Times New Roman" w:cs="Times New Roman"/>
          <w:sz w:val="28"/>
          <w:szCs w:val="28"/>
        </w:rPr>
        <w:t xml:space="preserve">В связи с принятыми мерами многие погасили задолженность по членским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взносам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и мы смогли сохранить в союзе многих членов</w:t>
      </w:r>
      <w:r w:rsidR="0000739B" w:rsidRPr="00D81C5A">
        <w:rPr>
          <w:rFonts w:ascii="Times New Roman" w:hAnsi="Times New Roman" w:cs="Times New Roman"/>
          <w:sz w:val="28"/>
          <w:szCs w:val="28"/>
        </w:rPr>
        <w:t xml:space="preserve"> и стабилизировать численный состав БСА</w:t>
      </w:r>
      <w:r w:rsidRPr="00D81C5A">
        <w:rPr>
          <w:rFonts w:ascii="Times New Roman" w:hAnsi="Times New Roman" w:cs="Times New Roman"/>
          <w:sz w:val="28"/>
          <w:szCs w:val="28"/>
        </w:rPr>
        <w:t xml:space="preserve">. </w:t>
      </w:r>
      <w:r w:rsidR="00161BEC" w:rsidRPr="00D81C5A">
        <w:rPr>
          <w:rFonts w:ascii="Times New Roman" w:hAnsi="Times New Roman" w:cs="Times New Roman"/>
          <w:sz w:val="28"/>
          <w:szCs w:val="28"/>
        </w:rPr>
        <w:t>Еще раз хочу выразить благодарность всему аппарату.</w:t>
      </w:r>
    </w:p>
    <w:p w:rsidR="00947E31" w:rsidRPr="00D81C5A" w:rsidRDefault="00161BEC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Хочу подчеркнуть – членские взносы никогда не были основным источником дохода, а были некой подушкой безопасности от банкро</w:t>
      </w:r>
      <w:r w:rsidR="008827EE" w:rsidRPr="00D81C5A">
        <w:rPr>
          <w:rFonts w:ascii="Times New Roman" w:hAnsi="Times New Roman" w:cs="Times New Roman"/>
          <w:sz w:val="28"/>
          <w:szCs w:val="28"/>
        </w:rPr>
        <w:t>тст</w:t>
      </w:r>
      <w:r w:rsidRPr="00D81C5A">
        <w:rPr>
          <w:rFonts w:ascii="Times New Roman" w:hAnsi="Times New Roman" w:cs="Times New Roman"/>
          <w:sz w:val="28"/>
          <w:szCs w:val="28"/>
        </w:rPr>
        <w:t>ва.</w:t>
      </w:r>
      <w:r w:rsidR="00584F8D" w:rsidRPr="00D81C5A">
        <w:rPr>
          <w:rFonts w:ascii="Times New Roman" w:hAnsi="Times New Roman" w:cs="Times New Roman"/>
          <w:sz w:val="28"/>
          <w:szCs w:val="28"/>
        </w:rPr>
        <w:t xml:space="preserve"> Оплата их является основным требованием нашего устава и Минюста РБ.</w:t>
      </w:r>
    </w:p>
    <w:p w:rsidR="008827EE" w:rsidRPr="00D81C5A" w:rsidRDefault="008827EE" w:rsidP="008827EE">
      <w:pPr>
        <w:rPr>
          <w:rFonts w:ascii="Times New Roman" w:hAnsi="Times New Roman" w:cs="Times New Roman"/>
          <w:b/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t>Как поднять доходы ОО «БСА» в будущем:</w:t>
      </w:r>
    </w:p>
    <w:p w:rsidR="008827EE" w:rsidRPr="00D81C5A" w:rsidRDefault="008827EE" w:rsidP="008827E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Надо более активно работать с производителями строительных товаров и услуг и сдавать в аренду наш конференц-зал под презентации и семинары.</w:t>
      </w:r>
    </w:p>
    <w:p w:rsidR="0000739B" w:rsidRPr="00D81C5A" w:rsidRDefault="0000739B" w:rsidP="000073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27EE" w:rsidRPr="00D81C5A" w:rsidRDefault="008827EE" w:rsidP="008827E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Проводить чаще р</w:t>
      </w:r>
      <w:r w:rsidR="00584F8D" w:rsidRPr="00D81C5A">
        <w:rPr>
          <w:rFonts w:ascii="Times New Roman" w:hAnsi="Times New Roman" w:cs="Times New Roman"/>
          <w:sz w:val="28"/>
          <w:szCs w:val="28"/>
        </w:rPr>
        <w:t>а</w:t>
      </w:r>
      <w:r w:rsidRPr="00D81C5A">
        <w:rPr>
          <w:rFonts w:ascii="Times New Roman" w:hAnsi="Times New Roman" w:cs="Times New Roman"/>
          <w:sz w:val="28"/>
          <w:szCs w:val="28"/>
        </w:rPr>
        <w:t>з</w:t>
      </w:r>
      <w:r w:rsidR="00584F8D" w:rsidRPr="00D81C5A">
        <w:rPr>
          <w:rFonts w:ascii="Times New Roman" w:hAnsi="Times New Roman" w:cs="Times New Roman"/>
          <w:sz w:val="28"/>
          <w:szCs w:val="28"/>
        </w:rPr>
        <w:t xml:space="preserve">личные </w:t>
      </w:r>
      <w:r w:rsidRPr="00D81C5A">
        <w:rPr>
          <w:rFonts w:ascii="Times New Roman" w:hAnsi="Times New Roman" w:cs="Times New Roman"/>
          <w:sz w:val="28"/>
          <w:szCs w:val="28"/>
        </w:rPr>
        <w:t>конкурсы, кон</w:t>
      </w:r>
      <w:r w:rsidR="00584F8D" w:rsidRPr="00D81C5A">
        <w:rPr>
          <w:rFonts w:ascii="Times New Roman" w:hAnsi="Times New Roman" w:cs="Times New Roman"/>
          <w:sz w:val="28"/>
          <w:szCs w:val="28"/>
        </w:rPr>
        <w:t>ференции</w:t>
      </w:r>
      <w:r w:rsidRPr="00D81C5A">
        <w:rPr>
          <w:rFonts w:ascii="Times New Roman" w:hAnsi="Times New Roman" w:cs="Times New Roman"/>
          <w:sz w:val="28"/>
          <w:szCs w:val="28"/>
        </w:rPr>
        <w:t xml:space="preserve"> с привлечением спонсоров.</w:t>
      </w:r>
    </w:p>
    <w:p w:rsidR="00584F8D" w:rsidRPr="00D81C5A" w:rsidRDefault="00584F8D" w:rsidP="00584F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27EE" w:rsidRPr="00D81C5A" w:rsidRDefault="008827EE" w:rsidP="008827E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В будущем попытаться продать неликвидную собственность: гаражи по ул.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Ольшевского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, офисное помещение по пр.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78.</w:t>
      </w:r>
      <w:r w:rsidR="00251624" w:rsidRPr="00D81C5A">
        <w:rPr>
          <w:rFonts w:ascii="Times New Roman" w:hAnsi="Times New Roman" w:cs="Times New Roman"/>
          <w:sz w:val="28"/>
          <w:szCs w:val="28"/>
        </w:rPr>
        <w:t xml:space="preserve"> Мы не смогли этого сделать за отчетный период.  Вы знаете в это время был экономический </w:t>
      </w:r>
      <w:proofErr w:type="gramStart"/>
      <w:r w:rsidR="00251624" w:rsidRPr="00D81C5A">
        <w:rPr>
          <w:rFonts w:ascii="Times New Roman" w:hAnsi="Times New Roman" w:cs="Times New Roman"/>
          <w:sz w:val="28"/>
          <w:szCs w:val="28"/>
        </w:rPr>
        <w:t>спад</w:t>
      </w:r>
      <w:proofErr w:type="gramEnd"/>
      <w:r w:rsidR="00251624" w:rsidRPr="00D81C5A">
        <w:rPr>
          <w:rFonts w:ascii="Times New Roman" w:hAnsi="Times New Roman" w:cs="Times New Roman"/>
          <w:sz w:val="28"/>
          <w:szCs w:val="28"/>
        </w:rPr>
        <w:t xml:space="preserve"> и стоимость</w:t>
      </w:r>
      <w:r w:rsidR="00584F8D" w:rsidRPr="00D81C5A">
        <w:rPr>
          <w:rFonts w:ascii="Times New Roman" w:hAnsi="Times New Roman" w:cs="Times New Roman"/>
          <w:sz w:val="28"/>
          <w:szCs w:val="28"/>
        </w:rPr>
        <w:t xml:space="preserve"> метра квадратного недвижимости</w:t>
      </w:r>
      <w:r w:rsidR="00251624" w:rsidRPr="00D81C5A">
        <w:rPr>
          <w:rFonts w:ascii="Times New Roman" w:hAnsi="Times New Roman" w:cs="Times New Roman"/>
          <w:sz w:val="28"/>
          <w:szCs w:val="28"/>
        </w:rPr>
        <w:t xml:space="preserve"> резко упала.</w:t>
      </w:r>
      <w:r w:rsidR="00584F8D" w:rsidRPr="00D81C5A">
        <w:rPr>
          <w:rFonts w:ascii="Times New Roman" w:hAnsi="Times New Roman" w:cs="Times New Roman"/>
          <w:sz w:val="28"/>
          <w:szCs w:val="28"/>
        </w:rPr>
        <w:t xml:space="preserve"> Появилось большое количество офисных помещений в новых бизнес центрах. </w:t>
      </w:r>
    </w:p>
    <w:p w:rsidR="0000739B" w:rsidRPr="00D81C5A" w:rsidRDefault="0000739B" w:rsidP="000073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39B" w:rsidRPr="00D81C5A" w:rsidRDefault="0000739B" w:rsidP="008827E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Надо вернуться к работе с Грантами, которые предоставляют Фонды союзного государства, СНГ, наладить контакты с фондами Евросоюза, Юнеско (ООН),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Хабитат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(ООН) и через их финансовую помощь организовывать и проводить наши творческие мероприятия, круглые столы и форумы.</w:t>
      </w:r>
    </w:p>
    <w:p w:rsidR="00251624" w:rsidRPr="00D81C5A" w:rsidRDefault="00251624" w:rsidP="0000739B">
      <w:pPr>
        <w:ind w:left="360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Появилась идея среди членов ОО «БСА» продать Дом архитектора на К. Маркса 14 и купить более дешевые и удобные площади</w:t>
      </w:r>
      <w:r w:rsidR="00584F8D" w:rsidRPr="00D81C5A">
        <w:rPr>
          <w:rFonts w:ascii="Times New Roman" w:hAnsi="Times New Roman" w:cs="Times New Roman"/>
          <w:sz w:val="28"/>
          <w:szCs w:val="28"/>
        </w:rPr>
        <w:t xml:space="preserve"> с меньшими затратами на их содержание</w:t>
      </w:r>
      <w:r w:rsidRPr="00D81C5A">
        <w:rPr>
          <w:rFonts w:ascii="Times New Roman" w:hAnsi="Times New Roman" w:cs="Times New Roman"/>
          <w:sz w:val="28"/>
          <w:szCs w:val="28"/>
        </w:rPr>
        <w:t xml:space="preserve"> в одном из строящихся бизнес центров. Это информация  к размышлению будущему руководству</w:t>
      </w:r>
      <w:r w:rsidR="00584F8D" w:rsidRPr="00D81C5A">
        <w:rPr>
          <w:rFonts w:ascii="Times New Roman" w:hAnsi="Times New Roman" w:cs="Times New Roman"/>
          <w:sz w:val="28"/>
          <w:szCs w:val="28"/>
        </w:rPr>
        <w:t xml:space="preserve"> Союза, делегатам съезда.</w:t>
      </w:r>
      <w:r w:rsidRPr="00D81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779" w:rsidRDefault="009E3779" w:rsidP="002516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E3779" w:rsidRDefault="009E3779" w:rsidP="002516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0250C" w:rsidRDefault="0080250C" w:rsidP="00251624">
      <w:pPr>
        <w:ind w:left="360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lastRenderedPageBreak/>
        <w:t>Уважаемые делегаты и го</w:t>
      </w:r>
      <w:r w:rsidR="00FB6CAC" w:rsidRPr="00D81C5A">
        <w:rPr>
          <w:rFonts w:ascii="Times New Roman" w:hAnsi="Times New Roman" w:cs="Times New Roman"/>
          <w:sz w:val="28"/>
          <w:szCs w:val="28"/>
        </w:rPr>
        <w:t xml:space="preserve">сти съезда! За отчетный период </w:t>
      </w:r>
      <w:r w:rsidRPr="00D81C5A">
        <w:rPr>
          <w:rFonts w:ascii="Times New Roman" w:hAnsi="Times New Roman" w:cs="Times New Roman"/>
          <w:sz w:val="28"/>
          <w:szCs w:val="28"/>
        </w:rPr>
        <w:t>заместители, правлени</w:t>
      </w:r>
      <w:r w:rsidR="00FB6CAC" w:rsidRPr="00D81C5A">
        <w:rPr>
          <w:rFonts w:ascii="Times New Roman" w:hAnsi="Times New Roman" w:cs="Times New Roman"/>
          <w:sz w:val="28"/>
          <w:szCs w:val="28"/>
        </w:rPr>
        <w:t xml:space="preserve">е </w:t>
      </w:r>
      <w:r w:rsidRPr="00D81C5A">
        <w:rPr>
          <w:rFonts w:ascii="Times New Roman" w:hAnsi="Times New Roman" w:cs="Times New Roman"/>
          <w:sz w:val="28"/>
          <w:szCs w:val="28"/>
        </w:rPr>
        <w:t xml:space="preserve">союза архитекторов работали на общественных </w:t>
      </w:r>
      <w:r w:rsidR="00571795" w:rsidRPr="00D81C5A">
        <w:rPr>
          <w:rFonts w:ascii="Times New Roman" w:hAnsi="Times New Roman" w:cs="Times New Roman"/>
          <w:sz w:val="28"/>
          <w:szCs w:val="28"/>
        </w:rPr>
        <w:t>началах, старались делать все, что можно было в тех обстоятельствах, которые сложились ранее и есть сегодня.</w:t>
      </w:r>
    </w:p>
    <w:p w:rsidR="00513799" w:rsidRDefault="00513799" w:rsidP="0025162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571795" w:rsidRPr="00D81C5A" w:rsidRDefault="00571795" w:rsidP="00251624">
      <w:pPr>
        <w:ind w:left="360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Максимально старались выполнить задачи, которые были поставлены </w:t>
      </w:r>
      <w:r w:rsidRPr="00D81C5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D81C5A">
        <w:rPr>
          <w:rFonts w:ascii="Times New Roman" w:hAnsi="Times New Roman" w:cs="Times New Roman"/>
          <w:sz w:val="28"/>
          <w:szCs w:val="28"/>
        </w:rPr>
        <w:t xml:space="preserve"> съездом. Д</w:t>
      </w:r>
      <w:r w:rsidR="00FB6CAC" w:rsidRPr="00D81C5A">
        <w:rPr>
          <w:rFonts w:ascii="Times New Roman" w:hAnsi="Times New Roman" w:cs="Times New Roman"/>
          <w:sz w:val="28"/>
          <w:szCs w:val="28"/>
        </w:rPr>
        <w:t xml:space="preserve">елали </w:t>
      </w:r>
      <w:r w:rsidRPr="00D81C5A">
        <w:rPr>
          <w:rFonts w:ascii="Times New Roman" w:hAnsi="Times New Roman" w:cs="Times New Roman"/>
          <w:sz w:val="28"/>
          <w:szCs w:val="28"/>
        </w:rPr>
        <w:t>все</w:t>
      </w:r>
      <w:r w:rsidR="00FB6CAC" w:rsidRPr="00D81C5A">
        <w:rPr>
          <w:rFonts w:ascii="Times New Roman" w:hAnsi="Times New Roman" w:cs="Times New Roman"/>
          <w:sz w:val="28"/>
          <w:szCs w:val="28"/>
        </w:rPr>
        <w:t>,</w:t>
      </w:r>
      <w:r w:rsidRPr="00D81C5A">
        <w:rPr>
          <w:rFonts w:ascii="Times New Roman" w:hAnsi="Times New Roman" w:cs="Times New Roman"/>
          <w:sz w:val="28"/>
          <w:szCs w:val="28"/>
        </w:rPr>
        <w:t xml:space="preserve"> чтобы поднять статус Архитектуры, Архитектора, статус ОО «БСА».</w:t>
      </w:r>
      <w:r w:rsidR="00473848" w:rsidRPr="00D81C5A">
        <w:rPr>
          <w:rFonts w:ascii="Times New Roman" w:hAnsi="Times New Roman" w:cs="Times New Roman"/>
          <w:sz w:val="28"/>
          <w:szCs w:val="28"/>
        </w:rPr>
        <w:t xml:space="preserve"> Обсуждение всех вопросов, проблем, стоящих перед нашим профессиональным цехом, по моему мнению, обсуждали открыто, честно. Все решения по тому или иному </w:t>
      </w:r>
      <w:r w:rsidR="00FB6CAC" w:rsidRPr="00D81C5A">
        <w:rPr>
          <w:rFonts w:ascii="Times New Roman" w:hAnsi="Times New Roman" w:cs="Times New Roman"/>
          <w:sz w:val="28"/>
          <w:szCs w:val="28"/>
        </w:rPr>
        <w:t>вопросу</w:t>
      </w:r>
      <w:r w:rsidR="00473848" w:rsidRPr="00D81C5A">
        <w:rPr>
          <w:rFonts w:ascii="Times New Roman" w:hAnsi="Times New Roman" w:cs="Times New Roman"/>
          <w:sz w:val="28"/>
          <w:szCs w:val="28"/>
        </w:rPr>
        <w:t xml:space="preserve"> принимались большинством голосов.</w:t>
      </w:r>
    </w:p>
    <w:p w:rsidR="00513799" w:rsidRDefault="00513799" w:rsidP="0025162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473848" w:rsidRPr="00D81C5A" w:rsidRDefault="00473848" w:rsidP="00251624">
      <w:pPr>
        <w:ind w:left="360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Хочу поблагодарить всех тех, кто добросовестно выполнял свой общественный долг, был опорой нашего союза Михаила Львовича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Гаухфельда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Мамлина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Юрия Ефимовича</w:t>
      </w:r>
      <w:r w:rsidR="00FB6CAC" w:rsidRPr="00D81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6CAC" w:rsidRPr="00D81C5A">
        <w:rPr>
          <w:rFonts w:ascii="Times New Roman" w:hAnsi="Times New Roman" w:cs="Times New Roman"/>
          <w:sz w:val="28"/>
          <w:szCs w:val="28"/>
        </w:rPr>
        <w:t>Дражина</w:t>
      </w:r>
      <w:proofErr w:type="spellEnd"/>
      <w:r w:rsidR="00FB6CAC" w:rsidRPr="00D81C5A">
        <w:rPr>
          <w:rFonts w:ascii="Times New Roman" w:hAnsi="Times New Roman" w:cs="Times New Roman"/>
          <w:sz w:val="28"/>
          <w:szCs w:val="28"/>
        </w:rPr>
        <w:t xml:space="preserve"> Вадима Владимировича и всех членов правления.</w:t>
      </w:r>
    </w:p>
    <w:p w:rsidR="00513799" w:rsidRPr="00513799" w:rsidRDefault="00513799" w:rsidP="002516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3848" w:rsidRPr="00D81C5A" w:rsidRDefault="00473848" w:rsidP="00251624">
      <w:pPr>
        <w:ind w:left="360"/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Хочу поблагодарить аппарат ОО «БСА» - Коробейник И.В.,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Ботковскую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О.С.,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Цепелева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Н.М. и персонально главного бухгалтера </w:t>
      </w:r>
      <w:proofErr w:type="spellStart"/>
      <w:r w:rsidRPr="00D81C5A">
        <w:rPr>
          <w:rFonts w:ascii="Times New Roman" w:hAnsi="Times New Roman" w:cs="Times New Roman"/>
          <w:sz w:val="28"/>
          <w:szCs w:val="28"/>
        </w:rPr>
        <w:t>Хацевич</w:t>
      </w:r>
      <w:proofErr w:type="spellEnd"/>
      <w:r w:rsidRPr="00D81C5A">
        <w:rPr>
          <w:rFonts w:ascii="Times New Roman" w:hAnsi="Times New Roman" w:cs="Times New Roman"/>
          <w:sz w:val="28"/>
          <w:szCs w:val="28"/>
        </w:rPr>
        <w:t xml:space="preserve"> О.В. Это благодаря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бухгалтерия заработала четко и профессионально.</w:t>
      </w:r>
    </w:p>
    <w:p w:rsidR="00513799" w:rsidRPr="00513799" w:rsidRDefault="00473848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B6CAC" w:rsidRPr="00D81C5A" w:rsidRDefault="00473848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И последнее, что я хочу сказать, </w:t>
      </w:r>
      <w:proofErr w:type="gramStart"/>
      <w:r w:rsidRPr="00D81C5A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D81C5A">
        <w:rPr>
          <w:rFonts w:ascii="Times New Roman" w:hAnsi="Times New Roman" w:cs="Times New Roman"/>
          <w:sz w:val="28"/>
          <w:szCs w:val="28"/>
        </w:rPr>
        <w:t xml:space="preserve"> пафосно, но искренно </w:t>
      </w:r>
      <w:r w:rsidR="002C207B" w:rsidRPr="00D81C5A">
        <w:rPr>
          <w:rFonts w:ascii="Times New Roman" w:hAnsi="Times New Roman" w:cs="Times New Roman"/>
          <w:sz w:val="28"/>
          <w:szCs w:val="28"/>
        </w:rPr>
        <w:t xml:space="preserve"> - не смотря ни на что, Союз надо сохранить! Сохранить его как профессиональный творческий союз. </w:t>
      </w:r>
    </w:p>
    <w:p w:rsidR="0000739B" w:rsidRPr="00D81C5A" w:rsidRDefault="0000739B" w:rsidP="008072A5">
      <w:pPr>
        <w:rPr>
          <w:rFonts w:ascii="Times New Roman" w:hAnsi="Times New Roman" w:cs="Times New Roman"/>
          <w:sz w:val="28"/>
          <w:szCs w:val="28"/>
        </w:rPr>
      </w:pPr>
    </w:p>
    <w:p w:rsidR="0000739B" w:rsidRPr="00D81C5A" w:rsidRDefault="0000739B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>В этом я убежден! Этому я посвятил все годы своей деятельности в БСА, начиная с 90-ого года.</w:t>
      </w:r>
    </w:p>
    <w:p w:rsidR="008827EE" w:rsidRPr="00D81C5A" w:rsidRDefault="002C207B" w:rsidP="008072A5">
      <w:pPr>
        <w:rPr>
          <w:rFonts w:ascii="Times New Roman" w:hAnsi="Times New Roman" w:cs="Times New Roman"/>
          <w:sz w:val="28"/>
          <w:szCs w:val="28"/>
        </w:rPr>
      </w:pPr>
      <w:r w:rsidRPr="00D81C5A">
        <w:rPr>
          <w:rFonts w:ascii="Times New Roman" w:hAnsi="Times New Roman" w:cs="Times New Roman"/>
          <w:sz w:val="28"/>
          <w:szCs w:val="28"/>
        </w:rPr>
        <w:t xml:space="preserve">Я думаю, придет время, и он </w:t>
      </w:r>
      <w:r w:rsidR="00513799">
        <w:rPr>
          <w:rFonts w:ascii="Times New Roman" w:hAnsi="Times New Roman" w:cs="Times New Roman"/>
          <w:sz w:val="28"/>
          <w:szCs w:val="28"/>
        </w:rPr>
        <w:t xml:space="preserve"> - Союз</w:t>
      </w:r>
      <w:r w:rsidR="00513799" w:rsidRPr="00513799">
        <w:rPr>
          <w:rFonts w:ascii="Times New Roman" w:hAnsi="Times New Roman" w:cs="Times New Roman"/>
          <w:sz w:val="28"/>
          <w:szCs w:val="28"/>
        </w:rPr>
        <w:t xml:space="preserve"> </w:t>
      </w:r>
      <w:r w:rsidRPr="00D81C5A">
        <w:rPr>
          <w:rFonts w:ascii="Times New Roman" w:hAnsi="Times New Roman" w:cs="Times New Roman"/>
          <w:sz w:val="28"/>
          <w:szCs w:val="28"/>
        </w:rPr>
        <w:t>будет востребован Государством</w:t>
      </w:r>
      <w:r w:rsidR="00FB6CAC" w:rsidRPr="00D81C5A">
        <w:rPr>
          <w:rFonts w:ascii="Times New Roman" w:hAnsi="Times New Roman" w:cs="Times New Roman"/>
          <w:sz w:val="28"/>
          <w:szCs w:val="28"/>
        </w:rPr>
        <w:t>, обществом, архитекторами.</w:t>
      </w:r>
    </w:p>
    <w:p w:rsidR="00FB6CAC" w:rsidRPr="00D81C5A" w:rsidRDefault="00FB6CAC" w:rsidP="0000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t>Мы союз архитекторов!</w:t>
      </w:r>
    </w:p>
    <w:p w:rsidR="008072A5" w:rsidRPr="00D81C5A" w:rsidRDefault="002C207B" w:rsidP="00D81C5A">
      <w:pPr>
        <w:jc w:val="center"/>
        <w:rPr>
          <w:sz w:val="28"/>
          <w:szCs w:val="28"/>
        </w:rPr>
      </w:pPr>
      <w:r w:rsidRPr="00D81C5A">
        <w:rPr>
          <w:rFonts w:ascii="Times New Roman" w:hAnsi="Times New Roman" w:cs="Times New Roman"/>
          <w:b/>
          <w:sz w:val="28"/>
          <w:szCs w:val="28"/>
        </w:rPr>
        <w:t>Архи – значит высоко, важно, превосходно. Так жил и работал наш Союз. Так было, так должно быть и, думаю, так будет всегда.</w:t>
      </w:r>
    </w:p>
    <w:sectPr w:rsidR="008072A5" w:rsidRPr="00D81C5A" w:rsidSect="00B31F9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D77"/>
    <w:multiLevelType w:val="hybridMultilevel"/>
    <w:tmpl w:val="139A5C26"/>
    <w:lvl w:ilvl="0" w:tplc="87F2BEA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3147A"/>
    <w:multiLevelType w:val="hybridMultilevel"/>
    <w:tmpl w:val="A4F0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B2069"/>
    <w:multiLevelType w:val="hybridMultilevel"/>
    <w:tmpl w:val="A7588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75F8B"/>
    <w:multiLevelType w:val="hybridMultilevel"/>
    <w:tmpl w:val="60DE8F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122E0"/>
    <w:multiLevelType w:val="hybridMultilevel"/>
    <w:tmpl w:val="877E5756"/>
    <w:lvl w:ilvl="0" w:tplc="8ABA9F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84B77"/>
    <w:multiLevelType w:val="hybridMultilevel"/>
    <w:tmpl w:val="BF6C4C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454C1"/>
    <w:multiLevelType w:val="hybridMultilevel"/>
    <w:tmpl w:val="465A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B609E"/>
    <w:multiLevelType w:val="hybridMultilevel"/>
    <w:tmpl w:val="F6D02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C7C36"/>
    <w:multiLevelType w:val="hybridMultilevel"/>
    <w:tmpl w:val="877E5756"/>
    <w:lvl w:ilvl="0" w:tplc="8ABA9F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B067A"/>
    <w:multiLevelType w:val="hybridMultilevel"/>
    <w:tmpl w:val="7FB6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24500"/>
    <w:multiLevelType w:val="hybridMultilevel"/>
    <w:tmpl w:val="906E36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E08A7"/>
    <w:multiLevelType w:val="hybridMultilevel"/>
    <w:tmpl w:val="3932C4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B52DF"/>
    <w:multiLevelType w:val="hybridMultilevel"/>
    <w:tmpl w:val="D8168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D4CCC"/>
    <w:multiLevelType w:val="hybridMultilevel"/>
    <w:tmpl w:val="DFFC48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52B3B"/>
    <w:multiLevelType w:val="hybridMultilevel"/>
    <w:tmpl w:val="43244640"/>
    <w:lvl w:ilvl="0" w:tplc="505E8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877316"/>
    <w:multiLevelType w:val="hybridMultilevel"/>
    <w:tmpl w:val="E6DADF5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FB09B3"/>
    <w:multiLevelType w:val="hybridMultilevel"/>
    <w:tmpl w:val="9E280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77138"/>
    <w:multiLevelType w:val="hybridMultilevel"/>
    <w:tmpl w:val="70EC9D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6F638E"/>
    <w:multiLevelType w:val="hybridMultilevel"/>
    <w:tmpl w:val="1E48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F4ABC"/>
    <w:multiLevelType w:val="hybridMultilevel"/>
    <w:tmpl w:val="B6B28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C2FE2"/>
    <w:multiLevelType w:val="hybridMultilevel"/>
    <w:tmpl w:val="6060A72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5D54E4"/>
    <w:multiLevelType w:val="hybridMultilevel"/>
    <w:tmpl w:val="F7C6F17E"/>
    <w:lvl w:ilvl="0" w:tplc="EDA09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21"/>
  </w:num>
  <w:num w:numId="5">
    <w:abstractNumId w:val="9"/>
  </w:num>
  <w:num w:numId="6">
    <w:abstractNumId w:val="20"/>
  </w:num>
  <w:num w:numId="7">
    <w:abstractNumId w:val="2"/>
  </w:num>
  <w:num w:numId="8">
    <w:abstractNumId w:val="14"/>
  </w:num>
  <w:num w:numId="9">
    <w:abstractNumId w:val="0"/>
  </w:num>
  <w:num w:numId="10">
    <w:abstractNumId w:val="7"/>
  </w:num>
  <w:num w:numId="11">
    <w:abstractNumId w:val="13"/>
  </w:num>
  <w:num w:numId="12">
    <w:abstractNumId w:val="5"/>
  </w:num>
  <w:num w:numId="13">
    <w:abstractNumId w:val="1"/>
  </w:num>
  <w:num w:numId="14">
    <w:abstractNumId w:val="10"/>
  </w:num>
  <w:num w:numId="15">
    <w:abstractNumId w:val="3"/>
  </w:num>
  <w:num w:numId="16">
    <w:abstractNumId w:val="11"/>
  </w:num>
  <w:num w:numId="17">
    <w:abstractNumId w:val="17"/>
  </w:num>
  <w:num w:numId="18">
    <w:abstractNumId w:val="15"/>
  </w:num>
  <w:num w:numId="19">
    <w:abstractNumId w:val="12"/>
  </w:num>
  <w:num w:numId="20">
    <w:abstractNumId w:val="16"/>
  </w:num>
  <w:num w:numId="21">
    <w:abstractNumId w:val="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1A34"/>
    <w:rsid w:val="0000739B"/>
    <w:rsid w:val="00011CE9"/>
    <w:rsid w:val="0006351A"/>
    <w:rsid w:val="00091A34"/>
    <w:rsid w:val="00092DCD"/>
    <w:rsid w:val="00092EC8"/>
    <w:rsid w:val="001176FA"/>
    <w:rsid w:val="001479E2"/>
    <w:rsid w:val="00161BEC"/>
    <w:rsid w:val="001741FB"/>
    <w:rsid w:val="001B6A7A"/>
    <w:rsid w:val="001B7A8A"/>
    <w:rsid w:val="001C0269"/>
    <w:rsid w:val="001D265D"/>
    <w:rsid w:val="001F47E5"/>
    <w:rsid w:val="001F66F6"/>
    <w:rsid w:val="002002DE"/>
    <w:rsid w:val="00224D93"/>
    <w:rsid w:val="00251624"/>
    <w:rsid w:val="0026336D"/>
    <w:rsid w:val="002C0B78"/>
    <w:rsid w:val="002C207B"/>
    <w:rsid w:val="002C3F2D"/>
    <w:rsid w:val="002C6F48"/>
    <w:rsid w:val="002D7763"/>
    <w:rsid w:val="002E185F"/>
    <w:rsid w:val="002E2253"/>
    <w:rsid w:val="00307D40"/>
    <w:rsid w:val="00326FD1"/>
    <w:rsid w:val="00332A9C"/>
    <w:rsid w:val="00380C5A"/>
    <w:rsid w:val="003A4F4A"/>
    <w:rsid w:val="003B768F"/>
    <w:rsid w:val="003C5525"/>
    <w:rsid w:val="003D7423"/>
    <w:rsid w:val="003E383F"/>
    <w:rsid w:val="003F50A1"/>
    <w:rsid w:val="0046245E"/>
    <w:rsid w:val="00473848"/>
    <w:rsid w:val="00493DF1"/>
    <w:rsid w:val="004B1CF0"/>
    <w:rsid w:val="00513799"/>
    <w:rsid w:val="00525F01"/>
    <w:rsid w:val="00556844"/>
    <w:rsid w:val="00561495"/>
    <w:rsid w:val="00571795"/>
    <w:rsid w:val="00576379"/>
    <w:rsid w:val="00584F8D"/>
    <w:rsid w:val="00586320"/>
    <w:rsid w:val="005936B6"/>
    <w:rsid w:val="005C5D52"/>
    <w:rsid w:val="005D6A05"/>
    <w:rsid w:val="00606F2D"/>
    <w:rsid w:val="00625AE7"/>
    <w:rsid w:val="006468EE"/>
    <w:rsid w:val="007103DC"/>
    <w:rsid w:val="00724DE5"/>
    <w:rsid w:val="00781C66"/>
    <w:rsid w:val="00782F0A"/>
    <w:rsid w:val="00784C94"/>
    <w:rsid w:val="007B1A03"/>
    <w:rsid w:val="007D7681"/>
    <w:rsid w:val="007E046E"/>
    <w:rsid w:val="007F1BF3"/>
    <w:rsid w:val="0080250C"/>
    <w:rsid w:val="00807119"/>
    <w:rsid w:val="008072A5"/>
    <w:rsid w:val="0081215A"/>
    <w:rsid w:val="008731D1"/>
    <w:rsid w:val="00876D26"/>
    <w:rsid w:val="008827EE"/>
    <w:rsid w:val="008929BE"/>
    <w:rsid w:val="008C3183"/>
    <w:rsid w:val="008D0CA9"/>
    <w:rsid w:val="00902E7B"/>
    <w:rsid w:val="009448F5"/>
    <w:rsid w:val="00947E31"/>
    <w:rsid w:val="00954755"/>
    <w:rsid w:val="00993E24"/>
    <w:rsid w:val="00997A0C"/>
    <w:rsid w:val="009B0C1C"/>
    <w:rsid w:val="009B575E"/>
    <w:rsid w:val="009E3779"/>
    <w:rsid w:val="009F3675"/>
    <w:rsid w:val="00A037E5"/>
    <w:rsid w:val="00A70EDD"/>
    <w:rsid w:val="00AA6267"/>
    <w:rsid w:val="00B31F94"/>
    <w:rsid w:val="00B65386"/>
    <w:rsid w:val="00B7726C"/>
    <w:rsid w:val="00BC2F6E"/>
    <w:rsid w:val="00BF1E06"/>
    <w:rsid w:val="00BF4B61"/>
    <w:rsid w:val="00BF6E7A"/>
    <w:rsid w:val="00C02A98"/>
    <w:rsid w:val="00C27A09"/>
    <w:rsid w:val="00CC505A"/>
    <w:rsid w:val="00CF4BB7"/>
    <w:rsid w:val="00D81C5A"/>
    <w:rsid w:val="00D95EAC"/>
    <w:rsid w:val="00DB02A3"/>
    <w:rsid w:val="00DF4E55"/>
    <w:rsid w:val="00E1006F"/>
    <w:rsid w:val="00E266AF"/>
    <w:rsid w:val="00EA3868"/>
    <w:rsid w:val="00EB006F"/>
    <w:rsid w:val="00EC776E"/>
    <w:rsid w:val="00ED608D"/>
    <w:rsid w:val="00ED7D16"/>
    <w:rsid w:val="00EE2324"/>
    <w:rsid w:val="00EE68A5"/>
    <w:rsid w:val="00F161DA"/>
    <w:rsid w:val="00F3003E"/>
    <w:rsid w:val="00F322E7"/>
    <w:rsid w:val="00F95C6B"/>
    <w:rsid w:val="00FB6CAC"/>
    <w:rsid w:val="00FD228C"/>
    <w:rsid w:val="00FD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A34"/>
    <w:pPr>
      <w:ind w:left="720"/>
      <w:contextualSpacing/>
    </w:pPr>
  </w:style>
  <w:style w:type="paragraph" w:styleId="a4">
    <w:name w:val="No Spacing"/>
    <w:uiPriority w:val="1"/>
    <w:qFormat/>
    <w:rsid w:val="008072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A34"/>
    <w:pPr>
      <w:ind w:left="720"/>
      <w:contextualSpacing/>
    </w:pPr>
  </w:style>
  <w:style w:type="paragraph" w:styleId="a4">
    <w:name w:val="No Spacing"/>
    <w:uiPriority w:val="1"/>
    <w:qFormat/>
    <w:rsid w:val="008072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3ABD-C346-4810-8057-4E83FF20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2</cp:revision>
  <dcterms:created xsi:type="dcterms:W3CDTF">2019-12-24T06:58:00Z</dcterms:created>
  <dcterms:modified xsi:type="dcterms:W3CDTF">2019-12-24T06:58:00Z</dcterms:modified>
</cp:coreProperties>
</file>